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D8159" w14:textId="77777777" w:rsidR="00CC3896" w:rsidRPr="00CC3896" w:rsidRDefault="00CC3896" w:rsidP="00CC3896">
      <w:pPr>
        <w:ind w:firstLine="0"/>
        <w:jc w:val="center"/>
        <w:rPr>
          <w:rFonts w:eastAsia="Times New Roman"/>
          <w:kern w:val="0"/>
          <w:lang w:eastAsia="ru-RU"/>
          <w14:ligatures w14:val="none"/>
        </w:rPr>
      </w:pPr>
      <w:r w:rsidRPr="00CC3896">
        <w:rPr>
          <w:rFonts w:eastAsia="Times New Roman"/>
          <w:kern w:val="0"/>
          <w:lang w:eastAsia="ru-RU"/>
          <w14:ligatures w14:val="none"/>
        </w:rPr>
        <w:t>Изначально Вышестоящий Дом Изначально Вышестоящего Отца</w:t>
      </w:r>
    </w:p>
    <w:p w14:paraId="0C080229" w14:textId="77777777" w:rsidR="00CC3896" w:rsidRPr="00CC3896" w:rsidRDefault="00CC3896" w:rsidP="00CC3896">
      <w:pPr>
        <w:ind w:firstLine="0"/>
        <w:jc w:val="center"/>
        <w:rPr>
          <w:rFonts w:eastAsia="Times New Roman"/>
          <w:kern w:val="0"/>
          <w:lang w:eastAsia="ru-RU"/>
          <w14:ligatures w14:val="none"/>
        </w:rPr>
      </w:pPr>
    </w:p>
    <w:p w14:paraId="2A4795AB" w14:textId="77777777" w:rsidR="00CC3896" w:rsidRPr="00CC3896" w:rsidRDefault="00CC3896" w:rsidP="00CC3896">
      <w:pPr>
        <w:ind w:firstLine="0"/>
        <w:jc w:val="center"/>
        <w:rPr>
          <w:rFonts w:eastAsia="Times New Roman"/>
          <w:kern w:val="0"/>
          <w:lang w:eastAsia="ru-RU"/>
          <w14:ligatures w14:val="none"/>
        </w:rPr>
      </w:pPr>
      <w:r w:rsidRPr="00CC3896">
        <w:rPr>
          <w:rFonts w:eastAsia="Times New Roman"/>
          <w:kern w:val="0"/>
          <w:lang w:eastAsia="ru-RU"/>
          <w14:ligatures w14:val="none"/>
        </w:rPr>
        <w:t>Тезисы ИВДИВО</w:t>
      </w:r>
    </w:p>
    <w:p w14:paraId="1745927F" w14:textId="77777777" w:rsidR="00CC3896" w:rsidRPr="00CC3896" w:rsidRDefault="00CC3896" w:rsidP="00CC3896">
      <w:pPr>
        <w:ind w:firstLine="454"/>
        <w:rPr>
          <w:rFonts w:eastAsia="Times New Roman"/>
          <w:kern w:val="0"/>
          <w:lang w:eastAsia="ru-RU"/>
          <w14:ligatures w14:val="none"/>
        </w:rPr>
      </w:pPr>
    </w:p>
    <w:p w14:paraId="6311CFA7" w14:textId="77777777" w:rsidR="00CC3896" w:rsidRPr="00CC3896" w:rsidRDefault="00CC3896" w:rsidP="00CC3896">
      <w:pPr>
        <w:ind w:firstLine="5103"/>
        <w:jc w:val="right"/>
        <w:rPr>
          <w:rFonts w:eastAsia="Times New Roman"/>
          <w:kern w:val="0"/>
          <w:lang w:eastAsia="ru-RU"/>
          <w14:ligatures w14:val="none"/>
        </w:rPr>
      </w:pPr>
      <w:r w:rsidRPr="00CC3896">
        <w:rPr>
          <w:rFonts w:eastAsia="Times New Roman"/>
          <w:kern w:val="0"/>
          <w:lang w:eastAsia="ru-RU"/>
          <w14:ligatures w14:val="none"/>
        </w:rPr>
        <w:t>Товстик Татьяна,</w:t>
      </w:r>
    </w:p>
    <w:p w14:paraId="3D581861" w14:textId="7BC64705" w:rsidR="00CC3896" w:rsidRPr="00CC3896" w:rsidRDefault="00CC3896" w:rsidP="00C4621C">
      <w:pPr>
        <w:ind w:left="3402" w:firstLine="284"/>
        <w:jc w:val="right"/>
        <w:rPr>
          <w:rFonts w:eastAsia="Times New Roman"/>
          <w:kern w:val="0"/>
          <w:lang w:eastAsia="ru-RU"/>
          <w14:ligatures w14:val="none"/>
        </w:rPr>
      </w:pPr>
      <w:r w:rsidRPr="00CC3896">
        <w:rPr>
          <w:rFonts w:eastAsia="Times New Roman"/>
          <w:kern w:val="0"/>
          <w:lang w:eastAsia="ru-RU"/>
          <w14:ligatures w14:val="none"/>
        </w:rPr>
        <w:t>Аватаресса Изначально Вышестоящего Отца Вечной Сверхкосмической Иерархии ИВО ИВАС Дария, ИВДИВО-Секретарь Метагалактического центра ИВАС Кут Хуми подразделения ИВДИВО Санкт-Петербург, Россия</w:t>
      </w:r>
    </w:p>
    <w:p w14:paraId="3B713A1A" w14:textId="77777777" w:rsidR="00CC3896" w:rsidRDefault="00CC3896" w:rsidP="00AA7671">
      <w:pPr>
        <w:rPr>
          <w:b/>
          <w:bCs/>
        </w:rPr>
      </w:pPr>
    </w:p>
    <w:p w14:paraId="58250EA9" w14:textId="09671A37" w:rsidR="00AA7671" w:rsidRPr="00CC3896" w:rsidRDefault="007B72C1" w:rsidP="007B72C1">
      <w:pPr>
        <w:jc w:val="center"/>
      </w:pPr>
      <w:r>
        <w:t xml:space="preserve">СМЕЛОСТЬ И ГЛУБИНА ФИЛОСОФИИ </w:t>
      </w:r>
      <w:proofErr w:type="spellStart"/>
      <w:r w:rsidRPr="00CC3896">
        <w:t>К.Э</w:t>
      </w:r>
      <w:proofErr w:type="spellEnd"/>
      <w:r w:rsidRPr="00CC3896">
        <w:t>.</w:t>
      </w:r>
      <w:r>
        <w:t> ЦИОЛКОВСКОГО И ПАРАЛЛЕЛИ С УЧЕНИЕМ СИНТЕЗА</w:t>
      </w:r>
    </w:p>
    <w:p w14:paraId="4BE15F42" w14:textId="77777777" w:rsidR="00AA7671" w:rsidRPr="00596BD0" w:rsidRDefault="00AA7671" w:rsidP="00AA7671"/>
    <w:p w14:paraId="2B847586" w14:textId="438D24C7" w:rsidR="00AA7671" w:rsidRPr="00596BD0" w:rsidRDefault="00AA7671" w:rsidP="00AA7671">
      <w:r w:rsidRPr="00596BD0">
        <w:t>Как Должностно Полномочные, представляющие Метагалактический Центр и Философию Синтеза, мы</w:t>
      </w:r>
      <w:r w:rsidR="002D587B" w:rsidRPr="00596BD0">
        <w:t xml:space="preserve">, </w:t>
      </w:r>
      <w:r w:rsidR="00AA2217">
        <w:t>явля</w:t>
      </w:r>
      <w:r w:rsidR="002D587B" w:rsidRPr="00596BD0">
        <w:t>я эпоху Отца,</w:t>
      </w:r>
      <w:r w:rsidRPr="00596BD0">
        <w:t xml:space="preserve"> будем интересны людям, если будем постоянно развиваться и </w:t>
      </w:r>
      <w:r w:rsidR="00AA2217">
        <w:t>обновляться</w:t>
      </w:r>
      <w:r w:rsidR="00FB4A11" w:rsidRPr="00596BD0">
        <w:t>, изучая</w:t>
      </w:r>
      <w:r w:rsidR="002D587B" w:rsidRPr="00596BD0">
        <w:t xml:space="preserve"> открытия классиков и современников</w:t>
      </w:r>
      <w:r w:rsidR="00FB4A11" w:rsidRPr="00596BD0">
        <w:t>.</w:t>
      </w:r>
    </w:p>
    <w:p w14:paraId="0ADA9758" w14:textId="0B4A5C16" w:rsidR="00AA7671" w:rsidRDefault="00AA7671" w:rsidP="00200913">
      <w:r w:rsidRPr="00596BD0">
        <w:t xml:space="preserve">Великие философы, каждый, дали нам расширение горизонтов в каком-то вопросе. Если посмотреть на работы Циолковского с базы стандарта учения Синтеза, то можно встретить начала </w:t>
      </w:r>
      <w:r w:rsidR="00C95DEF">
        <w:t>десятков</w:t>
      </w:r>
      <w:r w:rsidRPr="00596BD0">
        <w:t xml:space="preserve"> стандартов Синтеза.</w:t>
      </w:r>
    </w:p>
    <w:p w14:paraId="54B18888" w14:textId="6EA7E0D2" w:rsidR="00200913" w:rsidRPr="00596BD0" w:rsidRDefault="00200913" w:rsidP="000C7554">
      <w:pPr>
        <w:spacing w:after="120"/>
      </w:pPr>
      <w:r>
        <w:t xml:space="preserve">Данная статья имеет целью, с одной стороны, познакомить Должностно Полномочных с огромностью вклада </w:t>
      </w:r>
      <w:proofErr w:type="spellStart"/>
      <w:r>
        <w:t>К.Э</w:t>
      </w:r>
      <w:proofErr w:type="spellEnd"/>
      <w:r>
        <w:t xml:space="preserve">. Циолковского в Философию Русского Космизма и необыкновенной близостью философии Циолковского к некоторым реалиям Учения Синтеза, и по другим вопросам – сложными нелинейными параллелями. С другой стороны, </w:t>
      </w:r>
      <w:r w:rsidR="00C95DEF">
        <w:t xml:space="preserve">глубокое изучение работ </w:t>
      </w:r>
      <w:proofErr w:type="spellStart"/>
      <w:r w:rsidR="00C95DEF">
        <w:t>К.Э</w:t>
      </w:r>
      <w:proofErr w:type="spellEnd"/>
      <w:r w:rsidR="00C95DEF">
        <w:t>. Циолковского даёт нам</w:t>
      </w:r>
      <w:r>
        <w:t xml:space="preserve"> возможность, выступая с трибун конференций, доносить людям</w:t>
      </w:r>
      <w:r w:rsidR="00C95DEF">
        <w:t xml:space="preserve"> </w:t>
      </w:r>
      <w:r>
        <w:t>стандарты</w:t>
      </w:r>
      <w:r w:rsidR="00C95DEF">
        <w:t xml:space="preserve"> новой эпохи</w:t>
      </w:r>
      <w:r>
        <w:t xml:space="preserve"> Синтеза.</w:t>
      </w:r>
    </w:p>
    <w:p w14:paraId="6CCDEA35" w14:textId="273EDDD6" w:rsidR="00127CBB" w:rsidRPr="00596BD0" w:rsidRDefault="009818B5" w:rsidP="009818B5">
      <w:r w:rsidRPr="00596BD0">
        <w:t xml:space="preserve">Циолковский не использует понятие Изначально Вышестоящий Отец. Циолковский </w:t>
      </w:r>
      <w:r w:rsidR="00762D9F" w:rsidRPr="00596BD0">
        <w:t>ввёл понятие</w:t>
      </w:r>
      <w:r w:rsidRPr="00596BD0">
        <w:t xml:space="preserve"> </w:t>
      </w:r>
      <w:r w:rsidR="00211E8D" w:rsidRPr="00596BD0">
        <w:t>«П</w:t>
      </w:r>
      <w:r w:rsidRPr="00596BD0">
        <w:t>ричин</w:t>
      </w:r>
      <w:r w:rsidR="00762D9F" w:rsidRPr="00596BD0">
        <w:t>а</w:t>
      </w:r>
      <w:r w:rsidRPr="00596BD0">
        <w:t xml:space="preserve"> космоса</w:t>
      </w:r>
      <w:r w:rsidR="00211E8D" w:rsidRPr="00596BD0">
        <w:rPr>
          <w:b/>
          <w:bCs/>
        </w:rPr>
        <w:t>»</w:t>
      </w:r>
      <w:r w:rsidRPr="00596BD0">
        <w:t xml:space="preserve"> и посвятил этой философской категории </w:t>
      </w:r>
      <w:r w:rsidR="00211E8D" w:rsidRPr="00596BD0">
        <w:t xml:space="preserve">одноимённую </w:t>
      </w:r>
      <w:r w:rsidRPr="00596BD0">
        <w:t>работу</w:t>
      </w:r>
      <w:r w:rsidR="00127CBB" w:rsidRPr="00596BD0">
        <w:t xml:space="preserve">, изданную при жизни </w:t>
      </w:r>
      <w:r w:rsidR="00512EC7" w:rsidRPr="00596BD0">
        <w:t>философа</w:t>
      </w:r>
      <w:r w:rsidR="00597316" w:rsidRPr="00596BD0">
        <w:t xml:space="preserve"> </w:t>
      </w:r>
      <w:r w:rsidR="00B66BC0" w:rsidRPr="00596BD0">
        <w:t xml:space="preserve">[1, </w:t>
      </w:r>
      <w:proofErr w:type="spellStart"/>
      <w:r w:rsidR="00B66BC0" w:rsidRPr="00596BD0">
        <w:t>с.</w:t>
      </w:r>
      <w:r w:rsidR="00597316" w:rsidRPr="00596BD0">
        <w:t>42</w:t>
      </w:r>
      <w:proofErr w:type="spellEnd"/>
      <w:r w:rsidR="00597316" w:rsidRPr="00596BD0">
        <w:t>-50]</w:t>
      </w:r>
      <w:r w:rsidRPr="00596BD0">
        <w:t xml:space="preserve">. </w:t>
      </w:r>
      <w:r w:rsidR="00127CBB" w:rsidRPr="00596BD0">
        <w:t xml:space="preserve">Рассуждая, Циолковский выводит свойства причины космоса. Из того, что человек – житель материи, состоит из материи и не может создать ни атома новой материи, Циолковский заключает, что </w:t>
      </w:r>
      <w:r w:rsidR="00127CBB" w:rsidRPr="00596BD0">
        <w:rPr>
          <w:b/>
          <w:bCs/>
        </w:rPr>
        <w:t>причина</w:t>
      </w:r>
      <w:r w:rsidR="00127CBB" w:rsidRPr="00596BD0">
        <w:t xml:space="preserve"> не имеет вещественную природу и находится выше вселенной.</w:t>
      </w:r>
      <w:r w:rsidR="00597316" w:rsidRPr="00596BD0">
        <w:t xml:space="preserve"> Слово </w:t>
      </w:r>
      <w:r w:rsidR="00597316" w:rsidRPr="00596BD0">
        <w:rPr>
          <w:b/>
          <w:bCs/>
        </w:rPr>
        <w:t>причина</w:t>
      </w:r>
      <w:r w:rsidR="00597316" w:rsidRPr="00596BD0">
        <w:t xml:space="preserve"> в изданной книге Циолковского в соответствующих местах выделено жирным шрифтом.</w:t>
      </w:r>
    </w:p>
    <w:p w14:paraId="4C7D2FD1" w14:textId="39F5C0ED" w:rsidR="00127CBB" w:rsidRPr="00596BD0" w:rsidRDefault="00127CBB" w:rsidP="009818B5">
      <w:r w:rsidRPr="00596BD0">
        <w:t xml:space="preserve">Циолковский </w:t>
      </w:r>
      <w:r w:rsidR="00512EC7" w:rsidRPr="00596BD0">
        <w:t>показывает ретроспективу развития человеческой мысли</w:t>
      </w:r>
      <w:r w:rsidR="00211E8D" w:rsidRPr="00596BD0">
        <w:t>: р</w:t>
      </w:r>
      <w:r w:rsidR="00512EC7" w:rsidRPr="00596BD0">
        <w:t xml:space="preserve">анее человек </w:t>
      </w:r>
      <w:r w:rsidRPr="00596BD0">
        <w:t>обраща</w:t>
      </w:r>
      <w:r w:rsidR="00512EC7" w:rsidRPr="00596BD0">
        <w:t xml:space="preserve">лся </w:t>
      </w:r>
      <w:r w:rsidRPr="00596BD0">
        <w:t>к солнцу как к богу, и далее, когда</w:t>
      </w:r>
      <w:r w:rsidR="007D0326" w:rsidRPr="00596BD0">
        <w:t>,</w:t>
      </w:r>
      <w:r w:rsidRPr="00596BD0">
        <w:t xml:space="preserve"> благодаря открытию химических элементов, оказалось, что земля и человек состоят из тех же элементов, что и солнце, а в </w:t>
      </w:r>
      <w:r w:rsidR="004E1426">
        <w:t>астрономии</w:t>
      </w:r>
      <w:r w:rsidRPr="00596BD0">
        <w:t xml:space="preserve"> были открыты тысячи солнц</w:t>
      </w:r>
      <w:r w:rsidR="00512EC7" w:rsidRPr="00596BD0">
        <w:t xml:space="preserve">, </w:t>
      </w:r>
      <w:r w:rsidR="00597316" w:rsidRPr="00596BD0">
        <w:t>ко времени жизни</w:t>
      </w:r>
      <w:r w:rsidR="00512EC7" w:rsidRPr="00596BD0">
        <w:t xml:space="preserve"> Циолковского был известен </w:t>
      </w:r>
      <w:r w:rsidRPr="00596BD0">
        <w:t xml:space="preserve">тезис, близкий к современному </w:t>
      </w:r>
      <w:r w:rsidRPr="00596BD0">
        <w:rPr>
          <w:b/>
          <w:bCs/>
        </w:rPr>
        <w:t>антропному принципу</w:t>
      </w:r>
      <w:r w:rsidRPr="00596BD0">
        <w:t xml:space="preserve">, о том, что </w:t>
      </w:r>
      <w:r w:rsidRPr="00596BD0">
        <w:rPr>
          <w:i/>
          <w:iCs/>
        </w:rPr>
        <w:t>«…ясно, что весь космос обусловливает нашу жизнь»</w:t>
      </w:r>
      <w:r w:rsidRPr="00596BD0">
        <w:t>. В этом тезисе за причину принимается сама вселенная.</w:t>
      </w:r>
    </w:p>
    <w:p w14:paraId="1855161A" w14:textId="119D6726" w:rsidR="00A90C88" w:rsidRPr="00596BD0" w:rsidRDefault="00127CBB" w:rsidP="009818B5">
      <w:r w:rsidRPr="00596BD0">
        <w:t xml:space="preserve">И здесь Циолковский идёт дальше своих предшественников, выделяя в отдельную категорию </w:t>
      </w:r>
      <w:r w:rsidRPr="00596BD0">
        <w:rPr>
          <w:b/>
          <w:bCs/>
        </w:rPr>
        <w:t>причину</w:t>
      </w:r>
      <w:r w:rsidRPr="00596BD0">
        <w:t xml:space="preserve"> космоса и берётся её описывать</w:t>
      </w:r>
      <w:r w:rsidR="004E1426">
        <w:t xml:space="preserve">, при этом утверждая, что у нас могут быть чувства и эмпатия к этой </w:t>
      </w:r>
      <w:r w:rsidR="004E1426" w:rsidRPr="004E1426">
        <w:rPr>
          <w:b/>
          <w:bCs/>
        </w:rPr>
        <w:t>причине</w:t>
      </w:r>
      <w:r w:rsidR="004E1426">
        <w:t>.</w:t>
      </w:r>
      <w:r w:rsidR="00597316" w:rsidRPr="00596BD0">
        <w:t xml:space="preserve"> </w:t>
      </w:r>
    </w:p>
    <w:p w14:paraId="555A3E65" w14:textId="70E8FE68" w:rsidR="00512EC7" w:rsidRPr="00884B4E" w:rsidRDefault="00512EC7" w:rsidP="00512EC7">
      <w:r w:rsidRPr="00596BD0">
        <w:t>По Циолковскому причина бесконечно больше космоса, который бесконечно больше любой своей части – Человека; Земли; Солнечной системы; Млечного пути; группы спиральны</w:t>
      </w:r>
      <w:r w:rsidR="00762D9F" w:rsidRPr="00596BD0">
        <w:t>х</w:t>
      </w:r>
      <w:r w:rsidRPr="00596BD0">
        <w:t xml:space="preserve"> туманностей; всего известного мира. </w:t>
      </w:r>
      <w:r w:rsidRPr="00884B4E">
        <w:t xml:space="preserve">Следовательно, причина по отношению к человеку – </w:t>
      </w:r>
      <w:r w:rsidR="00762D9F" w:rsidRPr="00884B4E">
        <w:rPr>
          <w:i/>
          <w:iCs/>
        </w:rPr>
        <w:t>«</w:t>
      </w:r>
      <w:r w:rsidRPr="00884B4E">
        <w:rPr>
          <w:i/>
          <w:iCs/>
        </w:rPr>
        <w:t>есть бесконечно большое второго порядка</w:t>
      </w:r>
      <w:r w:rsidR="00762D9F" w:rsidRPr="00884B4E">
        <w:rPr>
          <w:i/>
          <w:iCs/>
        </w:rPr>
        <w:t>»</w:t>
      </w:r>
      <w:r w:rsidR="00211E8D" w:rsidRPr="00884B4E">
        <w:t xml:space="preserve"> </w:t>
      </w:r>
      <w:r w:rsidR="00B66BC0" w:rsidRPr="00884B4E">
        <w:t xml:space="preserve">[1, </w:t>
      </w:r>
      <w:proofErr w:type="spellStart"/>
      <w:r w:rsidR="00B66BC0" w:rsidRPr="00884B4E">
        <w:t>с.</w:t>
      </w:r>
      <w:r w:rsidR="00211E8D" w:rsidRPr="00884B4E">
        <w:t>49</w:t>
      </w:r>
      <w:proofErr w:type="spellEnd"/>
      <w:r w:rsidR="00211E8D" w:rsidRPr="00884B4E">
        <w:t>]</w:t>
      </w:r>
      <w:r w:rsidR="004E1426" w:rsidRPr="00884B4E">
        <w:t>.</w:t>
      </w:r>
      <w:r w:rsidR="00F4680A" w:rsidRPr="00884B4E">
        <w:t xml:space="preserve"> Здесь отметим, что в Учении Синтеза Человек может быть больше Космоса, если охватил Космос своей Синтез-космической реализацией.</w:t>
      </w:r>
    </w:p>
    <w:p w14:paraId="4108DE5A" w14:textId="226A28D9" w:rsidR="00127CBB" w:rsidRPr="00596BD0" w:rsidRDefault="00597316" w:rsidP="009818B5">
      <w:r w:rsidRPr="00884B4E">
        <w:t>Циолковский-философ</w:t>
      </w:r>
      <w:r w:rsidR="00A90C88" w:rsidRPr="00884B4E">
        <w:t xml:space="preserve"> </w:t>
      </w:r>
      <w:r w:rsidRPr="00884B4E">
        <w:t>ведёт диалог с читателем</w:t>
      </w:r>
      <w:r w:rsidR="00A90C88" w:rsidRPr="00884B4E">
        <w:t xml:space="preserve">. </w:t>
      </w:r>
      <w:r w:rsidR="00A90C88" w:rsidRPr="00884B4E">
        <w:rPr>
          <w:i/>
          <w:iCs/>
        </w:rPr>
        <w:t>«Нам, может быть, скажут: если мы ищем причину космоса, то ведь у этой причины есть новая причина. Так мы никогда не кончим. Да, я скажу, – есть, но ум ограничен, и потому будет</w:t>
      </w:r>
      <w:r w:rsidR="00A90C88" w:rsidRPr="00596BD0">
        <w:rPr>
          <w:i/>
          <w:iCs/>
        </w:rPr>
        <w:t xml:space="preserve"> хорошо, если мы что-нибудь узнаем хотя о первой причине. Было время, когда и космос, как причина, был пределом наших </w:t>
      </w:r>
      <w:r w:rsidR="00A90C88" w:rsidRPr="00596BD0">
        <w:rPr>
          <w:i/>
          <w:iCs/>
        </w:rPr>
        <w:lastRenderedPageBreak/>
        <w:t>рассуждений»</w:t>
      </w:r>
      <w:r w:rsidR="00211E8D" w:rsidRPr="00596BD0">
        <w:t xml:space="preserve"> </w:t>
      </w:r>
      <w:r w:rsidR="00B66BC0" w:rsidRPr="00596BD0">
        <w:t xml:space="preserve">[1, </w:t>
      </w:r>
      <w:proofErr w:type="spellStart"/>
      <w:r w:rsidR="00B66BC0" w:rsidRPr="00596BD0">
        <w:t>с.</w:t>
      </w:r>
      <w:r w:rsidR="00211E8D" w:rsidRPr="00596BD0">
        <w:t>45</w:t>
      </w:r>
      <w:proofErr w:type="spellEnd"/>
      <w:r w:rsidR="00211E8D" w:rsidRPr="00596BD0">
        <w:t>]</w:t>
      </w:r>
      <w:r w:rsidR="004E1426">
        <w:t>.</w:t>
      </w:r>
      <w:r w:rsidR="00A90C88" w:rsidRPr="00596BD0">
        <w:t xml:space="preserve"> </w:t>
      </w:r>
      <w:r w:rsidR="007D0326" w:rsidRPr="00596BD0">
        <w:t>Здесь</w:t>
      </w:r>
      <w:r w:rsidR="00A90C88" w:rsidRPr="00596BD0">
        <w:t xml:space="preserve"> Циолковский философски допускает это</w:t>
      </w:r>
      <w:r w:rsidR="007D0326" w:rsidRPr="00596BD0">
        <w:t xml:space="preserve"> предложение</w:t>
      </w:r>
      <w:r w:rsidR="00A90C88" w:rsidRPr="00596BD0">
        <w:t>, но не берётся объяснять дальше, сознавая свои</w:t>
      </w:r>
      <w:r w:rsidR="00512EC7" w:rsidRPr="00596BD0">
        <w:t xml:space="preserve"> и читательские</w:t>
      </w:r>
      <w:r w:rsidR="00A90C88" w:rsidRPr="00596BD0">
        <w:t xml:space="preserve"> компетенции.</w:t>
      </w:r>
    </w:p>
    <w:p w14:paraId="0BF1C04A" w14:textId="41D873B2" w:rsidR="00762D9F" w:rsidRPr="00596BD0" w:rsidRDefault="00512EC7" w:rsidP="009818B5">
      <w:r w:rsidRPr="00596BD0">
        <w:t>Подобно тому как мы философски входим в понятие Дао</w:t>
      </w:r>
      <w:r w:rsidRPr="00596BD0">
        <w:rPr>
          <w:b/>
          <w:bCs/>
        </w:rPr>
        <w:t xml:space="preserve"> </w:t>
      </w:r>
      <w:r w:rsidRPr="00596BD0">
        <w:t>Отца – Матери,</w:t>
      </w:r>
      <w:r w:rsidR="00211E8D" w:rsidRPr="00596BD0">
        <w:t xml:space="preserve"> Огня – Материи,</w:t>
      </w:r>
      <w:r w:rsidRPr="00596BD0">
        <w:t xml:space="preserve"> </w:t>
      </w:r>
      <w:r w:rsidR="00A90C88" w:rsidRPr="00596BD0">
        <w:t>Циолковский настаивает на том, что</w:t>
      </w:r>
      <w:r w:rsidR="00211E8D" w:rsidRPr="00596BD0">
        <w:t xml:space="preserve">, </w:t>
      </w:r>
      <w:r w:rsidR="00A90C88" w:rsidRPr="00596BD0">
        <w:t>нужно изучать не только космос</w:t>
      </w:r>
      <w:r w:rsidR="00211E8D" w:rsidRPr="00596BD0">
        <w:t xml:space="preserve"> </w:t>
      </w:r>
      <w:r w:rsidR="00B66BC0" w:rsidRPr="00596BD0">
        <w:t xml:space="preserve">– </w:t>
      </w:r>
      <w:r w:rsidR="00211E8D" w:rsidRPr="00596BD0">
        <w:rPr>
          <w:i/>
          <w:iCs/>
        </w:rPr>
        <w:t>«довольно изучения материи»</w:t>
      </w:r>
      <w:r w:rsidR="00211E8D" w:rsidRPr="00596BD0">
        <w:t xml:space="preserve"> </w:t>
      </w:r>
      <w:r w:rsidR="00B66BC0" w:rsidRPr="00596BD0">
        <w:t xml:space="preserve">[1, </w:t>
      </w:r>
      <w:proofErr w:type="spellStart"/>
      <w:r w:rsidR="00B66BC0" w:rsidRPr="00596BD0">
        <w:t>с.</w:t>
      </w:r>
      <w:r w:rsidR="00211E8D" w:rsidRPr="00596BD0">
        <w:t>44</w:t>
      </w:r>
      <w:proofErr w:type="spellEnd"/>
      <w:r w:rsidR="00211E8D" w:rsidRPr="00596BD0">
        <w:t>]</w:t>
      </w:r>
      <w:r w:rsidR="00A90C88" w:rsidRPr="00596BD0">
        <w:t xml:space="preserve">, но и причину космоса, </w:t>
      </w:r>
      <w:r w:rsidR="00211E8D" w:rsidRPr="00596BD0">
        <w:t>таким образом выводя нашу философскую мысль на новый уровень</w:t>
      </w:r>
      <w:r w:rsidR="00A90C88" w:rsidRPr="00596BD0">
        <w:t xml:space="preserve">. И </w:t>
      </w:r>
      <w:r w:rsidR="00762D9F" w:rsidRPr="00596BD0">
        <w:t xml:space="preserve">настаивает, что </w:t>
      </w:r>
      <w:r w:rsidR="00A90C88" w:rsidRPr="00596BD0">
        <w:t xml:space="preserve">именно изучение причины космоса может дать высокую цель развитию человека – </w:t>
      </w:r>
      <w:r w:rsidR="00A90C88" w:rsidRPr="00596BD0">
        <w:rPr>
          <w:i/>
          <w:iCs/>
        </w:rPr>
        <w:t>«иметь благотворное влияние на поступки человека и других сознательных»</w:t>
      </w:r>
      <w:r w:rsidR="00211E8D" w:rsidRPr="00596BD0">
        <w:t xml:space="preserve"> </w:t>
      </w:r>
      <w:r w:rsidR="00B66BC0" w:rsidRPr="00596BD0">
        <w:t xml:space="preserve">[1, </w:t>
      </w:r>
      <w:proofErr w:type="spellStart"/>
      <w:r w:rsidR="00B66BC0" w:rsidRPr="00596BD0">
        <w:t>с.</w:t>
      </w:r>
      <w:r w:rsidR="00211E8D" w:rsidRPr="00596BD0">
        <w:t>46</w:t>
      </w:r>
      <w:proofErr w:type="spellEnd"/>
      <w:r w:rsidR="00211E8D" w:rsidRPr="00596BD0">
        <w:t>]</w:t>
      </w:r>
      <w:r w:rsidR="004E1426">
        <w:t>.</w:t>
      </w:r>
    </w:p>
    <w:p w14:paraId="1E655DBB" w14:textId="2A153DD4" w:rsidR="00A90C88" w:rsidRPr="00596BD0" w:rsidRDefault="00A90C88" w:rsidP="009818B5">
      <w:r w:rsidRPr="00596BD0">
        <w:t>Из того, что космос мудро устроен и наполнен благостью и счастьем выводится мудрость и любовь причины.</w:t>
      </w:r>
    </w:p>
    <w:p w14:paraId="573C16B4" w14:textId="0CB5FF3B" w:rsidR="00A90C88" w:rsidRPr="00596BD0" w:rsidRDefault="00211E8D" w:rsidP="009818B5">
      <w:r w:rsidRPr="00596BD0">
        <w:t>Современный</w:t>
      </w:r>
      <w:r w:rsidR="00A90C88" w:rsidRPr="00596BD0">
        <w:t xml:space="preserve"> тезис о </w:t>
      </w:r>
      <w:proofErr w:type="spellStart"/>
      <w:r w:rsidR="00A90C88" w:rsidRPr="00596BD0">
        <w:rPr>
          <w:b/>
          <w:bCs/>
        </w:rPr>
        <w:t>самоорганизуемой</w:t>
      </w:r>
      <w:proofErr w:type="spellEnd"/>
      <w:r w:rsidR="00A90C88" w:rsidRPr="00596BD0">
        <w:rPr>
          <w:b/>
          <w:bCs/>
        </w:rPr>
        <w:t xml:space="preserve"> системе космоса</w:t>
      </w:r>
      <w:r w:rsidR="00A90C88" w:rsidRPr="00596BD0">
        <w:t xml:space="preserve"> и о том, что Отец в</w:t>
      </w:r>
      <w:r w:rsidR="00512EC7" w:rsidRPr="00596BD0">
        <w:t>ключается своими решениями</w:t>
      </w:r>
      <w:r w:rsidR="00A90C88" w:rsidRPr="00596BD0">
        <w:t xml:space="preserve"> только когда </w:t>
      </w:r>
      <w:r w:rsidR="00512EC7" w:rsidRPr="00596BD0">
        <w:t xml:space="preserve">требуется менять </w:t>
      </w:r>
      <w:r w:rsidR="00A90C88" w:rsidRPr="00596BD0">
        <w:t xml:space="preserve">естественный ход </w:t>
      </w:r>
      <w:r w:rsidR="00512EC7" w:rsidRPr="00596BD0">
        <w:t>в системе Дома Отца</w:t>
      </w:r>
      <w:r w:rsidR="00A90C88" w:rsidRPr="00596BD0">
        <w:t xml:space="preserve">, есть и у Циолковского: </w:t>
      </w:r>
      <w:r w:rsidR="00A90C88" w:rsidRPr="00596BD0">
        <w:rPr>
          <w:i/>
          <w:iCs/>
        </w:rPr>
        <w:t>«Причина должна быть всемогуща по отношению к созданным ею предметам, например, к космосу, хотя, по-видимому, не касается его. Но он и сам по себе исправен и умеет жить на благо самому себе. Однако это равнодушие, теоретически, во всякое время может быть нарушено»</w:t>
      </w:r>
      <w:r w:rsidRPr="00596BD0">
        <w:rPr>
          <w:i/>
          <w:iCs/>
        </w:rPr>
        <w:t xml:space="preserve"> </w:t>
      </w:r>
      <w:r w:rsidR="00B66BC0" w:rsidRPr="00596BD0">
        <w:t xml:space="preserve">[1, </w:t>
      </w:r>
      <w:proofErr w:type="spellStart"/>
      <w:r w:rsidR="00B66BC0" w:rsidRPr="00596BD0">
        <w:t>с.</w:t>
      </w:r>
      <w:r w:rsidRPr="00596BD0">
        <w:t>49</w:t>
      </w:r>
      <w:proofErr w:type="spellEnd"/>
      <w:r w:rsidRPr="00596BD0">
        <w:t>-50]</w:t>
      </w:r>
      <w:r w:rsidR="004E1426">
        <w:t>.</w:t>
      </w:r>
    </w:p>
    <w:p w14:paraId="464013BC" w14:textId="3E3C8E98" w:rsidR="009818B5" w:rsidRPr="00596BD0" w:rsidRDefault="00512EC7" w:rsidP="000C7554">
      <w:pPr>
        <w:spacing w:after="120"/>
      </w:pPr>
      <w:r w:rsidRPr="00596BD0">
        <w:t xml:space="preserve">Приведём ещё цитату, которая показывает, с какой любовью Циолковский описывает чувствительность причины. </w:t>
      </w:r>
      <w:r w:rsidR="009818B5" w:rsidRPr="00596BD0">
        <w:rPr>
          <w:i/>
          <w:iCs/>
        </w:rPr>
        <w:t xml:space="preserve">«Итак, весь космос, до последних его пределов </w:t>
      </w:r>
      <w:r w:rsidR="00AD29A2" w:rsidRPr="00596BD0">
        <w:rPr>
          <w:i/>
          <w:iCs/>
        </w:rPr>
        <w:t>(</w:t>
      </w:r>
      <w:r w:rsidR="009818B5" w:rsidRPr="00596BD0">
        <w:rPr>
          <w:i/>
          <w:iCs/>
        </w:rPr>
        <w:t>которых, впрочем, нет</w:t>
      </w:r>
      <w:r w:rsidR="00AD29A2" w:rsidRPr="00596BD0">
        <w:rPr>
          <w:i/>
          <w:iCs/>
        </w:rPr>
        <w:t>)</w:t>
      </w:r>
      <w:r w:rsidR="009818B5" w:rsidRPr="00596BD0">
        <w:rPr>
          <w:i/>
          <w:iCs/>
        </w:rPr>
        <w:t xml:space="preserve"> </w:t>
      </w:r>
      <w:r w:rsidR="009818B5" w:rsidRPr="00596BD0">
        <w:rPr>
          <w:b/>
          <w:bCs/>
          <w:i/>
          <w:iCs/>
        </w:rPr>
        <w:t>всегда</w:t>
      </w:r>
      <w:r w:rsidR="009818B5" w:rsidRPr="00596BD0">
        <w:rPr>
          <w:i/>
          <w:iCs/>
        </w:rPr>
        <w:t xml:space="preserve"> жив в абсолютном смысле. Он всегда чувствует. Какова же степень </w:t>
      </w:r>
      <w:proofErr w:type="spellStart"/>
      <w:r w:rsidR="009818B5" w:rsidRPr="00596BD0">
        <w:rPr>
          <w:i/>
          <w:iCs/>
        </w:rPr>
        <w:t>жизнечувствительности</w:t>
      </w:r>
      <w:proofErr w:type="spellEnd"/>
      <w:r w:rsidR="009818B5" w:rsidRPr="00596BD0">
        <w:rPr>
          <w:i/>
          <w:iCs/>
        </w:rPr>
        <w:t xml:space="preserve"> </w:t>
      </w:r>
      <w:r w:rsidR="009818B5" w:rsidRPr="00596BD0">
        <w:rPr>
          <w:b/>
          <w:bCs/>
          <w:i/>
          <w:iCs/>
        </w:rPr>
        <w:t>причины</w:t>
      </w:r>
      <w:r w:rsidR="009818B5" w:rsidRPr="00596BD0">
        <w:rPr>
          <w:i/>
          <w:iCs/>
        </w:rPr>
        <w:t xml:space="preserve">! Мы рискованно сравниваем её с </w:t>
      </w:r>
      <w:proofErr w:type="spellStart"/>
      <w:r w:rsidR="009818B5" w:rsidRPr="00596BD0">
        <w:rPr>
          <w:i/>
          <w:iCs/>
        </w:rPr>
        <w:t>жизнечувствительностью</w:t>
      </w:r>
      <w:proofErr w:type="spellEnd"/>
      <w:r w:rsidR="009818B5" w:rsidRPr="00596BD0">
        <w:rPr>
          <w:i/>
          <w:iCs/>
        </w:rPr>
        <w:t xml:space="preserve"> </w:t>
      </w:r>
      <w:r w:rsidR="009818B5" w:rsidRPr="00596BD0">
        <w:rPr>
          <w:b/>
          <w:bCs/>
          <w:i/>
          <w:iCs/>
        </w:rPr>
        <w:t>высшего потомка человека</w:t>
      </w:r>
      <w:r w:rsidR="009818B5" w:rsidRPr="00596BD0">
        <w:rPr>
          <w:i/>
          <w:iCs/>
        </w:rPr>
        <w:t xml:space="preserve"> по отношению к чувствительности травы или бактерии»</w:t>
      </w:r>
      <w:r w:rsidR="00211E8D" w:rsidRPr="00596BD0">
        <w:rPr>
          <w:i/>
          <w:iCs/>
        </w:rPr>
        <w:t xml:space="preserve"> </w:t>
      </w:r>
      <w:r w:rsidR="00B66BC0" w:rsidRPr="00596BD0">
        <w:t xml:space="preserve">[1, </w:t>
      </w:r>
      <w:proofErr w:type="spellStart"/>
      <w:r w:rsidR="00B66BC0" w:rsidRPr="00596BD0">
        <w:t>с.</w:t>
      </w:r>
      <w:r w:rsidR="00211E8D" w:rsidRPr="00596BD0">
        <w:t>47</w:t>
      </w:r>
      <w:proofErr w:type="spellEnd"/>
      <w:r w:rsidR="00211E8D" w:rsidRPr="00596BD0">
        <w:t>]</w:t>
      </w:r>
      <w:r w:rsidR="004E1426">
        <w:t>.</w:t>
      </w:r>
    </w:p>
    <w:p w14:paraId="1FE3E68B" w14:textId="02A9039B" w:rsidR="00E000F8" w:rsidRPr="00596BD0" w:rsidRDefault="00E000F8" w:rsidP="009818B5">
      <w:r w:rsidRPr="00596BD0">
        <w:t>Динамика творения космоса тоже отражена в философских рассуждениях Циолковского.</w:t>
      </w:r>
    </w:p>
    <w:p w14:paraId="7FEA9BC2" w14:textId="5FAA944A" w:rsidR="00E000F8" w:rsidRPr="00596BD0" w:rsidRDefault="00E000F8" w:rsidP="009818B5">
      <w:pPr>
        <w:rPr>
          <w:i/>
          <w:iCs/>
        </w:rPr>
      </w:pPr>
      <w:r w:rsidRPr="00596BD0">
        <w:rPr>
          <w:i/>
          <w:iCs/>
        </w:rPr>
        <w:t>«</w:t>
      </w:r>
      <w:r w:rsidRPr="00596BD0">
        <w:rPr>
          <w:b/>
          <w:bCs/>
          <w:i/>
          <w:iCs/>
        </w:rPr>
        <w:t>Причина</w:t>
      </w:r>
      <w:r w:rsidRPr="00596BD0">
        <w:rPr>
          <w:i/>
          <w:iCs/>
        </w:rPr>
        <w:t xml:space="preserve"> должна иметь способность ликвидировать и производить материю. Правда, ограниченное пока наблюдение человека не замечает, чтобы причина вмешивалась в дела вселенной или перестраивала её. Ни творения, ни уничтожения материи не заметно. Космос развивается машинально, но право созидать и уничтожать нельзя отнять от </w:t>
      </w:r>
      <w:r w:rsidRPr="00596BD0">
        <w:rPr>
          <w:b/>
          <w:bCs/>
          <w:i/>
          <w:iCs/>
        </w:rPr>
        <w:t>причины</w:t>
      </w:r>
      <w:r w:rsidRPr="00596BD0">
        <w:rPr>
          <w:i/>
          <w:iCs/>
        </w:rPr>
        <w:t xml:space="preserve">. </w:t>
      </w:r>
    </w:p>
    <w:p w14:paraId="5901B6C5" w14:textId="6238A03D" w:rsidR="00E000F8" w:rsidRPr="00596BD0" w:rsidRDefault="00E000F8" w:rsidP="009818B5">
      <w:r w:rsidRPr="00596BD0">
        <w:rPr>
          <w:i/>
          <w:iCs/>
        </w:rPr>
        <w:t>Так, если бы весь космос внезапно исчез, то это было бы только проявлением высшей воли. Если бы народились миллион новых вселенных, не имеющих ничего общего ни между собой, ни с нашим миром, то в этом не было бы ничего удивительного. Разве удивительно, что горшечник разбил свой воз с горшками и сделал ещё в десять раз больше посуды! Сравнение, конечно, жалкое, как и все другие»</w:t>
      </w:r>
      <w:r w:rsidR="00211E8D" w:rsidRPr="00596BD0">
        <w:rPr>
          <w:i/>
          <w:iCs/>
        </w:rPr>
        <w:t xml:space="preserve"> </w:t>
      </w:r>
      <w:r w:rsidR="00B66BC0" w:rsidRPr="00596BD0">
        <w:t xml:space="preserve">[1, </w:t>
      </w:r>
      <w:proofErr w:type="spellStart"/>
      <w:r w:rsidR="00B66BC0" w:rsidRPr="00596BD0">
        <w:t>с.</w:t>
      </w:r>
      <w:r w:rsidR="00211E8D" w:rsidRPr="00596BD0">
        <w:t>48</w:t>
      </w:r>
      <w:proofErr w:type="spellEnd"/>
      <w:r w:rsidR="00211E8D" w:rsidRPr="00596BD0">
        <w:t>]</w:t>
      </w:r>
      <w:r w:rsidR="004E1426">
        <w:t>.</w:t>
      </w:r>
    </w:p>
    <w:p w14:paraId="7B0E5375" w14:textId="1221C711" w:rsidR="00E000F8" w:rsidRPr="00596BD0" w:rsidRDefault="00E000F8" w:rsidP="000C7554">
      <w:pPr>
        <w:spacing w:after="120"/>
      </w:pPr>
      <w:r w:rsidRPr="00596BD0">
        <w:t xml:space="preserve">Этот постулат Циолковского </w:t>
      </w:r>
      <w:r w:rsidR="00762D9F" w:rsidRPr="00596BD0">
        <w:t xml:space="preserve">развит и </w:t>
      </w:r>
      <w:r w:rsidRPr="00596BD0">
        <w:t xml:space="preserve">дополнен в Учении Синтеза описанием процесса </w:t>
      </w:r>
      <w:r w:rsidRPr="00596BD0">
        <w:rPr>
          <w:b/>
          <w:bCs/>
        </w:rPr>
        <w:t>перехода вселенной из ноты «Ми» в ноту «Фа»</w:t>
      </w:r>
      <w:r w:rsidRPr="00596BD0">
        <w:t>. В первые годы Синтеза всего несколько первых присутствий на Земле и в Метагалактике перешли в ноту Фа, а остальная Метагалактика ещё жила нотой Ми, а потом границы Метагалактики Фа раздвинулись переход</w:t>
      </w:r>
      <w:r w:rsidR="002F1F51" w:rsidRPr="00596BD0">
        <w:t>ом</w:t>
      </w:r>
      <w:r w:rsidRPr="00596BD0">
        <w:t xml:space="preserve"> </w:t>
      </w:r>
      <w:r w:rsidR="002F1F51" w:rsidRPr="00596BD0">
        <w:t xml:space="preserve">всей Метагалактики </w:t>
      </w:r>
      <w:r w:rsidRPr="00596BD0">
        <w:t>в новую</w:t>
      </w:r>
      <w:r w:rsidR="002F1F51" w:rsidRPr="00596BD0">
        <w:t xml:space="preserve"> ноту</w:t>
      </w:r>
      <w:r w:rsidRPr="00596BD0">
        <w:t xml:space="preserve">. Команда философов Синтеза под руководством </w:t>
      </w:r>
      <w:r w:rsidR="002F1F51" w:rsidRPr="00596BD0">
        <w:t xml:space="preserve">Изначально Вышестоящего Отца, </w:t>
      </w:r>
      <w:r w:rsidRPr="00596BD0">
        <w:t xml:space="preserve">Фа-Отца Метагалактики и </w:t>
      </w:r>
      <w:r w:rsidR="002F1F51" w:rsidRPr="00596BD0">
        <w:t>Его команды высокоразвитых Отцов, Аватаров, Владык и Учителей,</w:t>
      </w:r>
      <w:r w:rsidRPr="00596BD0">
        <w:t xml:space="preserve"> </w:t>
      </w:r>
      <w:r w:rsidR="002F1F51" w:rsidRPr="00596BD0">
        <w:t>начиная с 199</w:t>
      </w:r>
      <w:r w:rsidR="001641F5">
        <w:t>5</w:t>
      </w:r>
      <w:r w:rsidR="002F1F51" w:rsidRPr="00596BD0">
        <w:t xml:space="preserve"> года,</w:t>
      </w:r>
      <w:r w:rsidRPr="00596BD0">
        <w:t xml:space="preserve"> </w:t>
      </w:r>
      <w:r w:rsidR="00762D9F" w:rsidRPr="00596BD0">
        <w:t xml:space="preserve">на </w:t>
      </w:r>
      <w:r w:rsidRPr="00596BD0">
        <w:t xml:space="preserve">протяжении многих лет осваивала Метагалактику Фа, </w:t>
      </w:r>
      <w:r w:rsidR="002F1F51" w:rsidRPr="00596BD0">
        <w:t xml:space="preserve">практически участвуя в этом космическом процессе, попутно </w:t>
      </w:r>
      <w:r w:rsidRPr="00596BD0">
        <w:t xml:space="preserve">узнавая </w:t>
      </w:r>
      <w:r w:rsidR="002F1F51" w:rsidRPr="00596BD0">
        <w:t>о</w:t>
      </w:r>
      <w:r w:rsidRPr="00596BD0">
        <w:t xml:space="preserve">браз этого </w:t>
      </w:r>
      <w:r w:rsidR="002F1F51" w:rsidRPr="00596BD0">
        <w:t>перехода</w:t>
      </w:r>
      <w:r w:rsidRPr="00596BD0">
        <w:t>, его правила, законы и стандарты.</w:t>
      </w:r>
    </w:p>
    <w:p w14:paraId="453D7D41" w14:textId="65C58C63" w:rsidR="009D4BCA" w:rsidRPr="00596BD0" w:rsidRDefault="00C4621C" w:rsidP="009818B5">
      <w:r>
        <w:t>Разъяснения Учения Синтеза, данные на Совете</w:t>
      </w:r>
      <w:r w:rsidR="009D4BCA" w:rsidRPr="00596BD0">
        <w:t xml:space="preserve"> ИВДИВО </w:t>
      </w:r>
      <w:r w:rsidR="00C922E2" w:rsidRPr="00596BD0">
        <w:t>[</w:t>
      </w:r>
      <w:r w:rsidR="003E7CD8" w:rsidRPr="00596BD0">
        <w:t>2</w:t>
      </w:r>
      <w:r w:rsidR="00C922E2" w:rsidRPr="00596BD0">
        <w:t>]</w:t>
      </w:r>
      <w:r>
        <w:t>,</w:t>
      </w:r>
      <w:r w:rsidR="009D4BCA" w:rsidRPr="00596BD0">
        <w:t xml:space="preserve"> </w:t>
      </w:r>
      <w:r>
        <w:t>говорят</w:t>
      </w:r>
      <w:r w:rsidR="009D4BCA" w:rsidRPr="00596BD0">
        <w:t xml:space="preserve">, что </w:t>
      </w:r>
      <w:r w:rsidR="001641F5">
        <w:t>реальность развёртывается вокруг нас как космос</w:t>
      </w:r>
      <w:r w:rsidR="000B2A82" w:rsidRPr="00596BD0">
        <w:t>, а</w:t>
      </w:r>
      <w:r>
        <w:t xml:space="preserve"> то, что скрывается в тайнах этой реальности и может быть не видимым </w:t>
      </w:r>
      <w:proofErr w:type="gramStart"/>
      <w:r>
        <w:t>за  космосом</w:t>
      </w:r>
      <w:proofErr w:type="gramEnd"/>
      <w:r w:rsidR="001641F5">
        <w:t>, –</w:t>
      </w:r>
      <w:r>
        <w:t xml:space="preserve"> у Циолковского это </w:t>
      </w:r>
      <w:r w:rsidRPr="00C4621C">
        <w:rPr>
          <w:b/>
          <w:bCs/>
        </w:rPr>
        <w:t>п</w:t>
      </w:r>
      <w:r w:rsidR="009D4BCA" w:rsidRPr="00C4621C">
        <w:rPr>
          <w:b/>
          <w:bCs/>
        </w:rPr>
        <w:t>ричина</w:t>
      </w:r>
      <w:r w:rsidR="009D4BCA" w:rsidRPr="00596BD0">
        <w:t xml:space="preserve"> космоса – для нас Часть Изначально Вышестоящего Отца.</w:t>
      </w:r>
    </w:p>
    <w:p w14:paraId="7B2D9699" w14:textId="73521BD5" w:rsidR="00803EF0" w:rsidRPr="00596BD0" w:rsidRDefault="000B2A82" w:rsidP="009818B5">
      <w:proofErr w:type="spellStart"/>
      <w:r w:rsidRPr="00596BD0">
        <w:t>В.С</w:t>
      </w:r>
      <w:proofErr w:type="spellEnd"/>
      <w:r w:rsidRPr="00596BD0">
        <w:t xml:space="preserve">.: </w:t>
      </w:r>
      <w:r w:rsidR="00BB780A">
        <w:t>«</w:t>
      </w:r>
      <w:r w:rsidR="009D4BCA" w:rsidRPr="00596BD0">
        <w:t xml:space="preserve">Отец реальностью вокруг нас – чем? Это </w:t>
      </w:r>
      <w:r w:rsidR="00BD633C" w:rsidRPr="00596BD0">
        <w:t>Частью –</w:t>
      </w:r>
      <w:r w:rsidR="009D4BCA" w:rsidRPr="00596BD0">
        <w:t xml:space="preserve"> у Отца. А для нас – это Частью Отца – это целый космос. Это космос! Поэтому, когда Отец </w:t>
      </w:r>
      <w:r w:rsidR="009D4BCA" w:rsidRPr="00596BD0">
        <w:rPr>
          <w:spacing w:val="20"/>
        </w:rPr>
        <w:t>внутри</w:t>
      </w:r>
      <w:r w:rsidR="009D4BCA" w:rsidRPr="00596BD0">
        <w:t xml:space="preserve"> нас, это мы видим Отца как Отца, – его Частью в нас. А когда мы видим </w:t>
      </w:r>
      <w:r w:rsidR="009D4BCA" w:rsidRPr="00596BD0">
        <w:rPr>
          <w:spacing w:val="20"/>
        </w:rPr>
        <w:t>реальность</w:t>
      </w:r>
      <w:r w:rsidR="009D4BCA" w:rsidRPr="00596BD0">
        <w:t xml:space="preserve"> – чтобы увидеть Часть Отца</w:t>
      </w:r>
      <w:r w:rsidR="00BD633C" w:rsidRPr="00596BD0">
        <w:t>…</w:t>
      </w:r>
      <w:r w:rsidR="009D4BCA" w:rsidRPr="00596BD0">
        <w:t xml:space="preserve"> </w:t>
      </w:r>
      <w:r w:rsidR="009D4BCA" w:rsidRPr="00596BD0">
        <w:rPr>
          <w:b/>
          <w:bCs/>
        </w:rPr>
        <w:t xml:space="preserve">это надо быть Синтез-космически </w:t>
      </w:r>
      <w:proofErr w:type="spellStart"/>
      <w:r w:rsidR="009D4BCA" w:rsidRPr="00596BD0">
        <w:rPr>
          <w:b/>
          <w:bCs/>
        </w:rPr>
        <w:t>суперполномочным</w:t>
      </w:r>
      <w:proofErr w:type="spellEnd"/>
      <w:r w:rsidR="009D4BCA" w:rsidRPr="00596BD0">
        <w:rPr>
          <w:b/>
          <w:bCs/>
        </w:rPr>
        <w:t xml:space="preserve"> </w:t>
      </w:r>
      <w:r w:rsidR="00BD633C" w:rsidRPr="00596BD0">
        <w:rPr>
          <w:b/>
          <w:bCs/>
        </w:rPr>
        <w:t xml:space="preserve">– </w:t>
      </w:r>
      <w:r w:rsidR="009D4BCA" w:rsidRPr="00596BD0">
        <w:rPr>
          <w:b/>
          <w:bCs/>
        </w:rPr>
        <w:t xml:space="preserve">вот там, где-то </w:t>
      </w:r>
      <w:r w:rsidR="009D4BCA" w:rsidRPr="00596BD0">
        <w:rPr>
          <w:b/>
          <w:bCs/>
        </w:rPr>
        <w:lastRenderedPageBreak/>
        <w:t xml:space="preserve">вот в тайнах этой реальности увидеть Часть Отца, которая оттуда что-то </w:t>
      </w:r>
      <w:proofErr w:type="gramStart"/>
      <w:r w:rsidR="009D4BCA" w:rsidRPr="00596BD0">
        <w:rPr>
          <w:b/>
          <w:bCs/>
        </w:rPr>
        <w:t>там где</w:t>
      </w:r>
      <w:proofErr w:type="gramEnd"/>
      <w:r w:rsidR="009D4BCA" w:rsidRPr="00596BD0">
        <w:rPr>
          <w:b/>
          <w:bCs/>
        </w:rPr>
        <w:t>-то делает. На самом деле мы видим Часть Отца как громадный космос этой реальности. Вот представьте: галактика Млечного Пути</w:t>
      </w:r>
      <w:r w:rsidR="009D4BCA" w:rsidRPr="00596BD0">
        <w:t xml:space="preserve"> – это одна реальность. На самом деле. Это даже одна </w:t>
      </w:r>
      <w:proofErr w:type="spellStart"/>
      <w:r w:rsidR="009D4BCA" w:rsidRPr="00596BD0">
        <w:t>подреальность</w:t>
      </w:r>
      <w:proofErr w:type="spellEnd"/>
      <w:r w:rsidR="009D4BCA" w:rsidRPr="00596BD0">
        <w:t xml:space="preserve">, сегодня. Хотя бы как-то представить. </w:t>
      </w:r>
      <w:r w:rsidR="009D4BCA" w:rsidRPr="00596BD0">
        <w:rPr>
          <w:b/>
          <w:bCs/>
        </w:rPr>
        <w:t xml:space="preserve">Из всей этой галактики мне идут огнеобразы, которые </w:t>
      </w:r>
      <w:r w:rsidR="00BD633C" w:rsidRPr="00596BD0">
        <w:rPr>
          <w:b/>
          <w:bCs/>
        </w:rPr>
        <w:t>С</w:t>
      </w:r>
      <w:r w:rsidR="009D4BCA" w:rsidRPr="00596BD0">
        <w:rPr>
          <w:b/>
          <w:bCs/>
        </w:rPr>
        <w:t>интезом должны слепиться в Часть. Представляете объём Синтеза, который происходит?</w:t>
      </w:r>
      <w:r w:rsidR="00803EF0" w:rsidRPr="00596BD0">
        <w:t xml:space="preserve"> </w:t>
      </w:r>
      <w:r w:rsidR="00BD633C" w:rsidRPr="00596BD0">
        <w:t xml:space="preserve">Вот из всей галактики Млечного Пути мне идут огнеобразы, чтобы Синтезом у меня сложилась Часть в одной реальности. Это обычные люди. Вот обычные люди живут физической реальностью. У них Части состоят из </w:t>
      </w:r>
      <w:proofErr w:type="spellStart"/>
      <w:r w:rsidR="00BD633C" w:rsidRPr="00596BD0">
        <w:t>подреальностей</w:t>
      </w:r>
      <w:proofErr w:type="spellEnd"/>
      <w:r w:rsidR="00BD633C" w:rsidRPr="00596BD0">
        <w:t xml:space="preserve">. На </w:t>
      </w:r>
      <w:proofErr w:type="spellStart"/>
      <w:r w:rsidR="00BD633C" w:rsidRPr="00596BD0">
        <w:t>подреальностях</w:t>
      </w:r>
      <w:proofErr w:type="spellEnd"/>
      <w:r w:rsidR="00BD633C" w:rsidRPr="00596BD0">
        <w:t xml:space="preserve"> находятся галактики. И галактика Млечного Пути на физике создаёт мне Часть Образ Изначально Вышестоящего Отца.</w:t>
      </w:r>
      <w:r w:rsidR="00803EF0" w:rsidRPr="00596BD0">
        <w:t xml:space="preserve"> Это какая должна быть концентрация Синтеза Отца, чтобы огнеобразы этой галактики мне сложили первую Часть – Образ Изначально Вышестоящего Отца, и я, наконец-таки, стал по образу и подобию Отца.</w:t>
      </w:r>
    </w:p>
    <w:p w14:paraId="5A61A55C" w14:textId="0289BB27" w:rsidR="009D4BCA" w:rsidRPr="00596BD0" w:rsidRDefault="00803EF0" w:rsidP="009818B5">
      <w:pPr>
        <w:rPr>
          <w:b/>
          <w:bCs/>
        </w:rPr>
      </w:pPr>
      <w:r w:rsidRPr="00596BD0">
        <w:t xml:space="preserve">Поэтому реальность надо </w:t>
      </w:r>
      <w:proofErr w:type="gramStart"/>
      <w:r w:rsidRPr="00596BD0">
        <w:t>видеть</w:t>
      </w:r>
      <w:proofErr w:type="gramEnd"/>
      <w:r w:rsidRPr="00596BD0">
        <w:t xml:space="preserve"> как космос. </w:t>
      </w:r>
      <w:r w:rsidRPr="00596BD0">
        <w:rPr>
          <w:b/>
          <w:bCs/>
        </w:rPr>
        <w:t>Понятно,</w:t>
      </w:r>
      <w:r w:rsidRPr="00596BD0">
        <w:t xml:space="preserve"> что этот </w:t>
      </w:r>
      <w:r w:rsidRPr="00596BD0">
        <w:rPr>
          <w:b/>
          <w:bCs/>
        </w:rPr>
        <w:t>космос выражает Часть Отца, но вообще-то мы видим космос, а Часть Отца надо ещё суметь увидеть, это очень сложный процесс</w:t>
      </w:r>
      <w:r w:rsidR="00BB780A">
        <w:rPr>
          <w:b/>
          <w:bCs/>
        </w:rPr>
        <w:t>»</w:t>
      </w:r>
      <w:r w:rsidRPr="00596BD0">
        <w:rPr>
          <w:b/>
          <w:bCs/>
        </w:rPr>
        <w:t>.</w:t>
      </w:r>
    </w:p>
    <w:p w14:paraId="0D9C9333" w14:textId="531224DD" w:rsidR="00BD633C" w:rsidRPr="00596BD0" w:rsidRDefault="00BD633C" w:rsidP="000C7554">
      <w:pPr>
        <w:spacing w:after="120"/>
      </w:pPr>
      <w:proofErr w:type="spellStart"/>
      <w:r w:rsidRPr="00596BD0">
        <w:t>К.С</w:t>
      </w:r>
      <w:proofErr w:type="spellEnd"/>
      <w:r w:rsidRPr="00596BD0">
        <w:t>.</w:t>
      </w:r>
      <w:r w:rsidR="000B2A82" w:rsidRPr="00596BD0">
        <w:t>:</w:t>
      </w:r>
      <w:r w:rsidRPr="00596BD0">
        <w:t xml:space="preserve"> </w:t>
      </w:r>
      <w:r w:rsidRPr="00596BD0">
        <w:rPr>
          <w:b/>
          <w:bCs/>
        </w:rPr>
        <w:t>«Вовне Часть Отца – это космос. И однажды мне Отец показал такую штуку, что звёзды – это как определённые выражения самой Части Изначально Вышестоящего Отца. То есть, какая-то избыточность, которая из Части Отца выявилась и оформилась в то, что мы называем звезду.</w:t>
      </w:r>
      <w:r w:rsidRPr="00596BD0">
        <w:t xml:space="preserve"> Мне Отец это показал, сейчас действительно осмысляю, действительно Часть – это целый космос».</w:t>
      </w:r>
    </w:p>
    <w:p w14:paraId="14C66616" w14:textId="60211C45" w:rsidR="009818B5" w:rsidRPr="00596BD0" w:rsidRDefault="009818B5" w:rsidP="009818B5">
      <w:r w:rsidRPr="00596BD0">
        <w:t xml:space="preserve">Воля Изначально Вышестоящего Отца. Это понятие в философии Циолковского </w:t>
      </w:r>
      <w:r w:rsidR="00762D9F" w:rsidRPr="00596BD0">
        <w:t>развито в его работ</w:t>
      </w:r>
      <w:r w:rsidR="00077D02" w:rsidRPr="00596BD0">
        <w:t>ах</w:t>
      </w:r>
      <w:r w:rsidR="00762D9F" w:rsidRPr="00596BD0">
        <w:t xml:space="preserve"> «Воля вселенной»</w:t>
      </w:r>
      <w:r w:rsidR="00597316" w:rsidRPr="00596BD0">
        <w:t xml:space="preserve"> и</w:t>
      </w:r>
      <w:r w:rsidR="00762D9F" w:rsidRPr="00596BD0">
        <w:t xml:space="preserve"> </w:t>
      </w:r>
      <w:r w:rsidR="00077D02" w:rsidRPr="00596BD0">
        <w:t>«Неизвестные разумные силы»</w:t>
      </w:r>
      <w:r w:rsidR="00597316" w:rsidRPr="00596BD0">
        <w:t xml:space="preserve"> </w:t>
      </w:r>
      <w:r w:rsidR="00B66BC0" w:rsidRPr="00596BD0">
        <w:t xml:space="preserve">[1, </w:t>
      </w:r>
      <w:proofErr w:type="spellStart"/>
      <w:r w:rsidR="00B66BC0" w:rsidRPr="00596BD0">
        <w:t>с.</w:t>
      </w:r>
      <w:r w:rsidR="00597316" w:rsidRPr="00596BD0">
        <w:t>51</w:t>
      </w:r>
      <w:proofErr w:type="spellEnd"/>
      <w:r w:rsidR="00597316" w:rsidRPr="00596BD0">
        <w:t>-72]</w:t>
      </w:r>
      <w:r w:rsidR="006830D6">
        <w:t>,</w:t>
      </w:r>
      <w:r w:rsidR="00077D02" w:rsidRPr="00596BD0">
        <w:t xml:space="preserve"> </w:t>
      </w:r>
      <w:r w:rsidR="00762D9F" w:rsidRPr="00596BD0">
        <w:t xml:space="preserve">где рассматривается также </w:t>
      </w:r>
      <w:r w:rsidRPr="00596BD0">
        <w:t>вол</w:t>
      </w:r>
      <w:r w:rsidR="00762D9F" w:rsidRPr="00596BD0">
        <w:t>я</w:t>
      </w:r>
      <w:r w:rsidRPr="00596BD0">
        <w:t xml:space="preserve"> человека и вол</w:t>
      </w:r>
      <w:r w:rsidR="00762D9F" w:rsidRPr="00596BD0">
        <w:t>я</w:t>
      </w:r>
      <w:r w:rsidRPr="00596BD0">
        <w:t xml:space="preserve"> более высокоразвитых существ, населяющих космос. </w:t>
      </w:r>
      <w:r w:rsidR="00DC32BF" w:rsidRPr="00596BD0">
        <w:t>Рассматривая вопрос воли,</w:t>
      </w:r>
      <w:r w:rsidRPr="00596BD0">
        <w:t xml:space="preserve"> Циолковский </w:t>
      </w:r>
      <w:r w:rsidR="00DC32BF" w:rsidRPr="00596BD0">
        <w:t>делает акцент на вреде</w:t>
      </w:r>
      <w:r w:rsidRPr="00596BD0">
        <w:t xml:space="preserve"> восточного фатализма, настраивающего человека на бездействие, где делать якобы ничего не надо, потому что всё предрешено и само сложится.</w:t>
      </w:r>
    </w:p>
    <w:p w14:paraId="655552BA" w14:textId="1B13C217" w:rsidR="009818B5" w:rsidRPr="00596BD0" w:rsidRDefault="009818B5" w:rsidP="009818B5">
      <w:r w:rsidRPr="00596BD0">
        <w:t xml:space="preserve">Циолковский заметил, что, </w:t>
      </w:r>
      <w:r w:rsidR="00D8359A" w:rsidRPr="00596BD0">
        <w:t>хотя</w:t>
      </w:r>
      <w:r w:rsidRPr="00596BD0">
        <w:t xml:space="preserve"> человек прикладывает свою волю к получению какого-то результата, нужный результат не всегда складывается, и это потому, что наша воля – в связи с нашим младенческим развитием – не всегда совпадает с волей космоса. И как мать даёт ребёнку ошибаться, защищая его от действительно опасных действий, так и космос растит человека. Если желаемый результат не сложился, </w:t>
      </w:r>
      <w:r w:rsidR="00762D9F" w:rsidRPr="00596BD0">
        <w:rPr>
          <w:i/>
          <w:iCs/>
        </w:rPr>
        <w:t>«не нужно унывать»</w:t>
      </w:r>
      <w:r w:rsidRPr="00596BD0">
        <w:t xml:space="preserve">, может быть, мало было вложено усилий, или время ещё не пришло, или надо пересмотреть и уточнить </w:t>
      </w:r>
      <w:r w:rsidR="00762D9F" w:rsidRPr="00596BD0">
        <w:t>направление нашей воли, приведя её в большее соответствие высшей воле космоса.</w:t>
      </w:r>
    </w:p>
    <w:p w14:paraId="0B37E686" w14:textId="645AAACC" w:rsidR="00B364E6" w:rsidRPr="00596BD0" w:rsidRDefault="00D66C62" w:rsidP="009818B5">
      <w:r w:rsidRPr="00596BD0">
        <w:t>Про волю же высокоразвитых существ Циолковский говорит, что они настолько высоко развились, что их воля почти совпадает с волей космоса</w:t>
      </w:r>
      <w:r w:rsidR="00B364E6" w:rsidRPr="00596BD0">
        <w:t xml:space="preserve">. </w:t>
      </w:r>
      <w:r w:rsidR="00762D9F" w:rsidRPr="00596BD0">
        <w:t>Здесь Циолковский даёт и такое сравнение:</w:t>
      </w:r>
      <w:r w:rsidR="00B364E6" w:rsidRPr="00596BD0">
        <w:t xml:space="preserve"> они, как взрослые, наделены большей волей и полномочиями, чем младенцы</w:t>
      </w:r>
      <w:r w:rsidRPr="00596BD0">
        <w:t>.</w:t>
      </w:r>
    </w:p>
    <w:p w14:paraId="7C8A94F2" w14:textId="4045CFFD" w:rsidR="00762D9F" w:rsidRPr="00596BD0" w:rsidRDefault="00762D9F" w:rsidP="000C7554">
      <w:pPr>
        <w:spacing w:after="120"/>
      </w:pPr>
      <w:r w:rsidRPr="00596BD0">
        <w:t xml:space="preserve">Один из выводов </w:t>
      </w:r>
      <w:r w:rsidR="00597316" w:rsidRPr="00596BD0">
        <w:t xml:space="preserve">Циолковского </w:t>
      </w:r>
      <w:r w:rsidRPr="00596BD0">
        <w:t xml:space="preserve">из философского распознания причины космоса: </w:t>
      </w:r>
      <w:r w:rsidRPr="00596BD0">
        <w:rPr>
          <w:i/>
          <w:iCs/>
        </w:rPr>
        <w:t>«Глубокие чувства наши и разум должны быть проникнуты такими мыслями и в таком нисходящем порядке: 1</w:t>
      </w:r>
      <w:r w:rsidR="00AD29A2" w:rsidRPr="00596BD0">
        <w:rPr>
          <w:i/>
          <w:iCs/>
        </w:rPr>
        <w:t>)</w:t>
      </w:r>
      <w:r w:rsidRPr="00596BD0">
        <w:rPr>
          <w:i/>
          <w:iCs/>
        </w:rPr>
        <w:t xml:space="preserve"> благоговение к </w:t>
      </w:r>
      <w:r w:rsidRPr="00596BD0">
        <w:rPr>
          <w:b/>
          <w:bCs/>
          <w:i/>
          <w:iCs/>
        </w:rPr>
        <w:t>причине</w:t>
      </w:r>
      <w:r w:rsidRPr="00596BD0">
        <w:rPr>
          <w:i/>
          <w:iCs/>
        </w:rPr>
        <w:t>, 2</w:t>
      </w:r>
      <w:r w:rsidR="00AD29A2" w:rsidRPr="00596BD0">
        <w:rPr>
          <w:i/>
          <w:iCs/>
        </w:rPr>
        <w:t>)</w:t>
      </w:r>
      <w:r w:rsidRPr="00596BD0">
        <w:rPr>
          <w:i/>
          <w:iCs/>
        </w:rPr>
        <w:t xml:space="preserve"> и послушание высшим человекоподобным существам и 3</w:t>
      </w:r>
      <w:r w:rsidR="00AD29A2" w:rsidRPr="00596BD0">
        <w:rPr>
          <w:i/>
          <w:iCs/>
        </w:rPr>
        <w:t>)</w:t>
      </w:r>
      <w:r w:rsidRPr="00596BD0">
        <w:rPr>
          <w:i/>
          <w:iCs/>
        </w:rPr>
        <w:t xml:space="preserve"> исходящей из них истине, ведущей нас к бесконечному и великому благу»</w:t>
      </w:r>
      <w:r w:rsidR="00211E8D" w:rsidRPr="00596BD0">
        <w:rPr>
          <w:i/>
          <w:iCs/>
        </w:rPr>
        <w:t xml:space="preserve"> </w:t>
      </w:r>
      <w:r w:rsidR="00B66BC0" w:rsidRPr="00596BD0">
        <w:t xml:space="preserve">[1, </w:t>
      </w:r>
      <w:proofErr w:type="spellStart"/>
      <w:r w:rsidR="00B66BC0" w:rsidRPr="00596BD0">
        <w:t>с.</w:t>
      </w:r>
      <w:r w:rsidR="00211E8D" w:rsidRPr="00596BD0">
        <w:t>50</w:t>
      </w:r>
      <w:proofErr w:type="spellEnd"/>
      <w:r w:rsidR="00211E8D" w:rsidRPr="00596BD0">
        <w:t>]</w:t>
      </w:r>
      <w:r w:rsidR="001641F5">
        <w:t>.</w:t>
      </w:r>
      <w:r w:rsidR="00211E8D" w:rsidRPr="00596BD0">
        <w:t xml:space="preserve"> </w:t>
      </w:r>
      <w:r w:rsidR="00597316" w:rsidRPr="00596BD0">
        <w:t>Подводя к этому тезису,</w:t>
      </w:r>
      <w:r w:rsidR="00D8359A" w:rsidRPr="00596BD0">
        <w:t xml:space="preserve"> Циолковский объясняет: хотя</w:t>
      </w:r>
      <w:r w:rsidR="00211E8D" w:rsidRPr="00596BD0">
        <w:t xml:space="preserve"> избранные умнейшие люди и иные существа с вы</w:t>
      </w:r>
      <w:r w:rsidR="00D8359A" w:rsidRPr="00596BD0">
        <w:t>с</w:t>
      </w:r>
      <w:r w:rsidR="00211E8D" w:rsidRPr="00596BD0">
        <w:t>шими свойствами – дети вселенной, их</w:t>
      </w:r>
      <w:r w:rsidR="00D8359A" w:rsidRPr="00596BD0">
        <w:t xml:space="preserve"> </w:t>
      </w:r>
      <w:r w:rsidR="00211E8D" w:rsidRPr="00596BD0">
        <w:t>почитать</w:t>
      </w:r>
      <w:r w:rsidR="00D8359A" w:rsidRPr="00596BD0">
        <w:t xml:space="preserve"> и уважать полезно, а </w:t>
      </w:r>
      <w:r w:rsidR="00D8359A" w:rsidRPr="00596BD0">
        <w:rPr>
          <w:i/>
          <w:iCs/>
        </w:rPr>
        <w:t>«почитание самой вселенной бесплодно»</w:t>
      </w:r>
      <w:r w:rsidR="00211E8D" w:rsidRPr="00596BD0">
        <w:t xml:space="preserve"> </w:t>
      </w:r>
      <w:r w:rsidR="00B66BC0" w:rsidRPr="00596BD0">
        <w:t xml:space="preserve">[1, </w:t>
      </w:r>
      <w:proofErr w:type="spellStart"/>
      <w:r w:rsidR="00B66BC0" w:rsidRPr="00596BD0">
        <w:t>с.</w:t>
      </w:r>
      <w:r w:rsidR="00D8359A" w:rsidRPr="00596BD0">
        <w:t>44</w:t>
      </w:r>
      <w:proofErr w:type="spellEnd"/>
      <w:r w:rsidR="00D8359A" w:rsidRPr="00596BD0">
        <w:t>]</w:t>
      </w:r>
      <w:r w:rsidR="001641F5">
        <w:t>.</w:t>
      </w:r>
    </w:p>
    <w:p w14:paraId="793302EF" w14:textId="04B74324" w:rsidR="00AA7671" w:rsidRPr="00596BD0" w:rsidRDefault="00AA7671" w:rsidP="000C7554">
      <w:pPr>
        <w:spacing w:after="120"/>
      </w:pPr>
      <w:r w:rsidRPr="00596BD0">
        <w:t xml:space="preserve">Как и у нас учение Синтеза вырастает из базы лучших учений прошлого, так и Циолковский впитал в своей философии – и Лейбница с его чувствующим атомом, и христианство, и буддизм, </w:t>
      </w:r>
      <w:r w:rsidR="00D66C62" w:rsidRPr="00596BD0">
        <w:t xml:space="preserve">– </w:t>
      </w:r>
      <w:r w:rsidRPr="00596BD0">
        <w:t xml:space="preserve">у него даже есть одна работа, которая называется «Нирвана», </w:t>
      </w:r>
      <w:r w:rsidR="00D66C62" w:rsidRPr="00596BD0">
        <w:t xml:space="preserve">– </w:t>
      </w:r>
      <w:r w:rsidRPr="00596BD0">
        <w:t xml:space="preserve">и социализм </w:t>
      </w:r>
      <w:r w:rsidR="00077D02" w:rsidRPr="00596BD0">
        <w:t>как общество трудящихся, где нет места унижению человека</w:t>
      </w:r>
      <w:r w:rsidRPr="00596BD0">
        <w:t xml:space="preserve">, и писал, что не принимал только эзотеризм, – </w:t>
      </w:r>
      <w:r w:rsidR="00597316" w:rsidRPr="00596BD0">
        <w:t xml:space="preserve">в </w:t>
      </w:r>
      <w:r w:rsidRPr="00596BD0">
        <w:t xml:space="preserve">то время группа теософов не выполнила своего задания на </w:t>
      </w:r>
      <w:r w:rsidRPr="00596BD0">
        <w:lastRenderedPageBreak/>
        <w:t xml:space="preserve">рубеже </w:t>
      </w:r>
      <w:r w:rsidR="00D66C62" w:rsidRPr="00596BD0">
        <w:t>веков</w:t>
      </w:r>
      <w:r w:rsidRPr="00596BD0">
        <w:t xml:space="preserve">, это отрицательно сказалось на всей истории человечества, и Циолковский, возможно, это чувствовал. Циолковский самостоятельно вырабатывал свою философию, не копируя другие, но, можно сказать, </w:t>
      </w:r>
      <w:r w:rsidRPr="00596BD0">
        <w:rPr>
          <w:b/>
          <w:bCs/>
        </w:rPr>
        <w:t xml:space="preserve">синтезируя </w:t>
      </w:r>
      <w:r w:rsidRPr="00596BD0">
        <w:t>свой опыт восприятия космоса, например, с трудами Г. Лейбница о неделимых частицах, наделённых чувствительностью, которые Циолковский называл атомами, а Лейбниц называл душами или монадами</w:t>
      </w:r>
      <w:r w:rsidR="00BD633C" w:rsidRPr="00596BD0">
        <w:t xml:space="preserve">. Сам же Циолковский разъяснял, что его атом – это не тот атом, который был описан у Лейбница. В самом деле, если вчитаться в труды </w:t>
      </w:r>
      <w:proofErr w:type="spellStart"/>
      <w:r w:rsidR="00BD633C" w:rsidRPr="00596BD0">
        <w:t>Г.</w:t>
      </w:r>
      <w:r w:rsidR="001641F5">
        <w:t>В</w:t>
      </w:r>
      <w:proofErr w:type="spellEnd"/>
      <w:r w:rsidR="001641F5">
        <w:t>.</w:t>
      </w:r>
      <w:r w:rsidR="00BD633C" w:rsidRPr="00596BD0">
        <w:t xml:space="preserve"> Лейбница и </w:t>
      </w:r>
      <w:proofErr w:type="spellStart"/>
      <w:r w:rsidR="00BD633C" w:rsidRPr="00596BD0">
        <w:t>К.Э</w:t>
      </w:r>
      <w:proofErr w:type="spellEnd"/>
      <w:r w:rsidR="00BD633C" w:rsidRPr="00596BD0">
        <w:t xml:space="preserve">. Циолковского, то становится понятно, что атом, душа или монада у Лейбница – это жизнь, чувствующая себя внутри своей оболочки, а для Циолковского очень важным становится внешнее </w:t>
      </w:r>
      <w:r w:rsidR="00027CB3" w:rsidRPr="00596BD0">
        <w:t>окружение живущего атома, в частности</w:t>
      </w:r>
      <w:r w:rsidR="00597316" w:rsidRPr="00596BD0">
        <w:t>:</w:t>
      </w:r>
      <w:r w:rsidR="00027CB3" w:rsidRPr="00596BD0">
        <w:t xml:space="preserve"> где он находится</w:t>
      </w:r>
      <w:r w:rsidR="00597316" w:rsidRPr="00596BD0">
        <w:t>. Е</w:t>
      </w:r>
      <w:r w:rsidR="00027CB3" w:rsidRPr="00596BD0">
        <w:t>сли он находится в мозгу мыслящего высокоорганизованного существа, то его жизнь самая счастливая и насыщенная. Будучи находясь в минеральном царстве, атом почти ничего не чувствует, и время для него пробегает как во сне. Если описывать разницу стандартами Синтеза, то получается, что атом Лейбница – это как сформированная Часть, могущая жить собственными ресурсами, а атом Циолковского, следовательно, можно сопоставить с процессом, ещё не организованным в Часть и зависящим в своей жизни и функционировании от внешних благоприятных условий</w:t>
      </w:r>
      <w:r w:rsidR="001641F5">
        <w:t> </w:t>
      </w:r>
      <w:r w:rsidR="00B66BC0" w:rsidRPr="00596BD0">
        <w:t xml:space="preserve">[1, </w:t>
      </w:r>
      <w:proofErr w:type="spellStart"/>
      <w:r w:rsidR="00B66BC0" w:rsidRPr="00596BD0">
        <w:t>с.</w:t>
      </w:r>
      <w:r w:rsidR="008E1D2E" w:rsidRPr="00596BD0">
        <w:t>223</w:t>
      </w:r>
      <w:proofErr w:type="spellEnd"/>
      <w:r w:rsidR="00AD29A2" w:rsidRPr="00596BD0">
        <w:t>]</w:t>
      </w:r>
      <w:r w:rsidRPr="00596BD0">
        <w:t>.</w:t>
      </w:r>
    </w:p>
    <w:p w14:paraId="1F5D599D" w14:textId="2ABE25D3" w:rsidR="0020686A" w:rsidRPr="00596BD0" w:rsidRDefault="009818B5" w:rsidP="00055EE9">
      <w:r w:rsidRPr="00596BD0">
        <w:t>При чтении</w:t>
      </w:r>
      <w:r w:rsidR="007344AB" w:rsidRPr="00596BD0">
        <w:t xml:space="preserve"> Циолковского, </w:t>
      </w:r>
      <w:r w:rsidRPr="00596BD0">
        <w:t>создаётся впечатление</w:t>
      </w:r>
      <w:r w:rsidR="007344AB" w:rsidRPr="00596BD0">
        <w:t xml:space="preserve">, что он охватывал во времени масштабы </w:t>
      </w:r>
      <w:proofErr w:type="spellStart"/>
      <w:r w:rsidR="007344AB" w:rsidRPr="00596BD0">
        <w:t>манвантары</w:t>
      </w:r>
      <w:proofErr w:type="spellEnd"/>
      <w:r w:rsidR="007344AB" w:rsidRPr="00596BD0">
        <w:t xml:space="preserve">. </w:t>
      </w:r>
      <w:r w:rsidR="00FB4A11" w:rsidRPr="00596BD0">
        <w:t xml:space="preserve">Циолковский </w:t>
      </w:r>
      <w:r w:rsidR="007344AB" w:rsidRPr="00596BD0">
        <w:t>рассуждает о вечности или начале и конце вселенной и убеждает ч</w:t>
      </w:r>
      <w:r w:rsidR="00D66C62" w:rsidRPr="00596BD0">
        <w:t>итателя</w:t>
      </w:r>
      <w:r w:rsidR="007344AB" w:rsidRPr="00596BD0">
        <w:t xml:space="preserve">, что нет причин бояться этого конца, потому что если вселенная никогда не имела начала, то она никогда не кончится, и одни звёзды будут гаснуть, а другие зажигаться. </w:t>
      </w:r>
      <w:r w:rsidRPr="00596BD0">
        <w:t>И наоборот:</w:t>
      </w:r>
      <w:r w:rsidR="007344AB" w:rsidRPr="00596BD0">
        <w:t xml:space="preserve"> если начало у всей вселенной было, то ничего не помешает </w:t>
      </w:r>
      <w:r w:rsidRPr="00596BD0">
        <w:t>П</w:t>
      </w:r>
      <w:r w:rsidR="007344AB" w:rsidRPr="00596BD0">
        <w:t>ричине этого начала опять начать вселенную после её конца.</w:t>
      </w:r>
    </w:p>
    <w:p w14:paraId="4990733C" w14:textId="4D3C2E73" w:rsidR="0020686A" w:rsidRPr="00596BD0" w:rsidRDefault="0020686A" w:rsidP="00055EE9">
      <w:r w:rsidRPr="00596BD0">
        <w:t xml:space="preserve">Рассматривая начало и конец Вселенной, мы можем обратить внимание на один момент, касающийся смены </w:t>
      </w:r>
      <w:proofErr w:type="spellStart"/>
      <w:r w:rsidRPr="00596BD0">
        <w:t>манвантар</w:t>
      </w:r>
      <w:proofErr w:type="spellEnd"/>
      <w:r w:rsidRPr="00596BD0">
        <w:t xml:space="preserve">, описанный в 9 Синтезе Изначально Вышестоящего Отца, Москва </w:t>
      </w:r>
      <w:proofErr w:type="spellStart"/>
      <w:r w:rsidRPr="00596BD0">
        <w:t>2002г</w:t>
      </w:r>
      <w:proofErr w:type="spellEnd"/>
      <w:r w:rsidR="00EE6D9A" w:rsidRPr="00596BD0">
        <w:t xml:space="preserve"> [</w:t>
      </w:r>
      <w:r w:rsidR="003E7CD8" w:rsidRPr="00596BD0">
        <w:t>3</w:t>
      </w:r>
      <w:r w:rsidR="00EE6D9A" w:rsidRPr="00596BD0">
        <w:t>]</w:t>
      </w:r>
      <w:r w:rsidRPr="00596BD0">
        <w:t xml:space="preserve">. А именно, там предупреждалось, что взятые Учеником обязательства, если они не исполнены, могут оставаться за ним тысячи и более лет, а сниматься только при смене </w:t>
      </w:r>
      <w:proofErr w:type="spellStart"/>
      <w:r w:rsidRPr="00596BD0">
        <w:t>манвантары</w:t>
      </w:r>
      <w:proofErr w:type="spellEnd"/>
      <w:r w:rsidRPr="00596BD0">
        <w:t xml:space="preserve">. И тогда эгоистичных </w:t>
      </w:r>
      <w:r w:rsidR="00EE6D9A" w:rsidRPr="00596BD0">
        <w:t>субъектов,</w:t>
      </w:r>
      <w:r w:rsidRPr="00596BD0">
        <w:t xml:space="preserve"> </w:t>
      </w:r>
      <w:r w:rsidR="00EE6D9A" w:rsidRPr="00596BD0">
        <w:t xml:space="preserve">позиционирующих себя как живущих </w:t>
      </w:r>
      <w:r w:rsidRPr="00596BD0">
        <w:t xml:space="preserve">самих по себе, не сделавших общее дело, Отец и Мать превращают в атомы воды или воздуха, и там-то они </w:t>
      </w:r>
      <w:r w:rsidR="00EE6D9A" w:rsidRPr="00596BD0">
        <w:t xml:space="preserve">начнут </w:t>
      </w:r>
      <w:proofErr w:type="spellStart"/>
      <w:r w:rsidR="00EE6D9A" w:rsidRPr="00596BD0">
        <w:t>бытиё</w:t>
      </w:r>
      <w:proofErr w:type="spellEnd"/>
      <w:r w:rsidRPr="00596BD0">
        <w:t xml:space="preserve"> в коллектив</w:t>
      </w:r>
      <w:r w:rsidR="00FD1729" w:rsidRPr="00596BD0">
        <w:t>е</w:t>
      </w:r>
      <w:r w:rsidRPr="00596BD0">
        <w:t xml:space="preserve"> атомов в новой </w:t>
      </w:r>
      <w:proofErr w:type="spellStart"/>
      <w:r w:rsidRPr="00596BD0">
        <w:t>манвантаре</w:t>
      </w:r>
      <w:proofErr w:type="spellEnd"/>
      <w:r w:rsidRPr="00596BD0">
        <w:t xml:space="preserve"> и поймут коллективность бытия.</w:t>
      </w:r>
    </w:p>
    <w:p w14:paraId="5DC4ECED" w14:textId="65C4B02E" w:rsidR="00EE6D9A" w:rsidRPr="00596BD0" w:rsidRDefault="0020686A" w:rsidP="000C7554">
      <w:pPr>
        <w:spacing w:after="120"/>
      </w:pPr>
      <w:r w:rsidRPr="00596BD0">
        <w:t xml:space="preserve">В этой связи </w:t>
      </w:r>
      <w:r w:rsidR="00EE6D9A" w:rsidRPr="00596BD0">
        <w:t xml:space="preserve">у Циолковского находим описание долго живущих живых атомов как основы материи. Вечное существование этих атомов, по Циолковскому, зависит от того, куда </w:t>
      </w:r>
      <w:r w:rsidR="000B2A82" w:rsidRPr="00596BD0">
        <w:t xml:space="preserve">в органическом или неорганическом мире </w:t>
      </w:r>
      <w:r w:rsidR="00EE6D9A" w:rsidRPr="00596BD0">
        <w:t>попадает атом,</w:t>
      </w:r>
      <w:r w:rsidR="000B2A82" w:rsidRPr="00596BD0">
        <w:t xml:space="preserve"> или,</w:t>
      </w:r>
      <w:r w:rsidR="00EE6D9A" w:rsidRPr="00596BD0">
        <w:t xml:space="preserve"> </w:t>
      </w:r>
      <w:r w:rsidR="000B2A82" w:rsidRPr="00596BD0">
        <w:t xml:space="preserve">говоря терминами учения Синтеза – </w:t>
      </w:r>
      <w:r w:rsidR="00EE6D9A" w:rsidRPr="00596BD0">
        <w:t xml:space="preserve">в какое из царств жизни. </w:t>
      </w:r>
      <w:r w:rsidRPr="00596BD0">
        <w:rPr>
          <w:i/>
          <w:iCs/>
        </w:rPr>
        <w:t>«</w:t>
      </w:r>
      <w:r w:rsidR="00EE6D9A" w:rsidRPr="00596BD0">
        <w:rPr>
          <w:i/>
          <w:iCs/>
        </w:rPr>
        <w:t xml:space="preserve">Только существование это по своей силе меняется от нуля до значительной величины ощущения человека и более высоких </w:t>
      </w:r>
      <w:proofErr w:type="gramStart"/>
      <w:r w:rsidR="00EE6D9A" w:rsidRPr="00596BD0">
        <w:rPr>
          <w:i/>
          <w:iCs/>
        </w:rPr>
        <w:t>существ</w:t>
      </w:r>
      <w:r w:rsidRPr="00596BD0">
        <w:rPr>
          <w:i/>
          <w:iCs/>
        </w:rPr>
        <w:t>»</w:t>
      </w:r>
      <w:r w:rsidRPr="00596BD0">
        <w:t xml:space="preserve">  </w:t>
      </w:r>
      <w:r w:rsidR="00B66BC0" w:rsidRPr="00596BD0">
        <w:t>[</w:t>
      </w:r>
      <w:proofErr w:type="gramEnd"/>
      <w:r w:rsidR="00B66BC0" w:rsidRPr="00596BD0">
        <w:t xml:space="preserve">1, </w:t>
      </w:r>
      <w:proofErr w:type="spellStart"/>
      <w:r w:rsidR="00B66BC0" w:rsidRPr="00596BD0">
        <w:t>с.</w:t>
      </w:r>
      <w:r w:rsidRPr="00596BD0">
        <w:t>290</w:t>
      </w:r>
      <w:proofErr w:type="spellEnd"/>
      <w:r w:rsidR="00AD29A2" w:rsidRPr="00596BD0">
        <w:t>]</w:t>
      </w:r>
      <w:r w:rsidR="000E55DE">
        <w:t>.</w:t>
      </w:r>
      <w:r w:rsidR="00EE6D9A" w:rsidRPr="00596BD0">
        <w:t xml:space="preserve"> Описание бытия атомов в высокоразвитых существах странным образом напоминает наши реалии бытия нас Изначально Вышестоящим Отцом.</w:t>
      </w:r>
    </w:p>
    <w:p w14:paraId="650D0EC4" w14:textId="585DE732" w:rsidR="00B04B73" w:rsidRDefault="00B04B73" w:rsidP="00AA7671">
      <w:r w:rsidRPr="00596BD0">
        <w:t xml:space="preserve">С бесконечностью времён Циолковский связывает само эволюционирование материи, которая </w:t>
      </w:r>
      <w:r w:rsidR="00EA5AC1" w:rsidRPr="00596BD0">
        <w:t>«</w:t>
      </w:r>
      <w:r w:rsidR="00077D02" w:rsidRPr="00596BD0">
        <w:t>деци</w:t>
      </w:r>
      <w:r w:rsidRPr="00596BD0">
        <w:t xml:space="preserve">ллионы </w:t>
      </w:r>
      <w:r w:rsidR="00077D02" w:rsidRPr="00596BD0">
        <w:t>дециллионов</w:t>
      </w:r>
      <w:r w:rsidR="00EA5AC1" w:rsidRPr="00596BD0">
        <w:t>»</w:t>
      </w:r>
      <w:r w:rsidR="00077D02" w:rsidRPr="00596BD0">
        <w:t xml:space="preserve"> </w:t>
      </w:r>
      <w:r w:rsidRPr="00596BD0">
        <w:t xml:space="preserve">лет назад была менее плотной, а до этого ещё менее плотной. И так </w:t>
      </w:r>
      <w:r w:rsidR="00077D02" w:rsidRPr="00596BD0">
        <w:t>без предела</w:t>
      </w:r>
      <w:r w:rsidRPr="00596BD0">
        <w:t xml:space="preserve"> </w:t>
      </w:r>
      <w:r w:rsidR="00B66BC0" w:rsidRPr="00596BD0">
        <w:t xml:space="preserve">[1, </w:t>
      </w:r>
      <w:proofErr w:type="spellStart"/>
      <w:r w:rsidR="00B66BC0" w:rsidRPr="00596BD0">
        <w:t>с.</w:t>
      </w:r>
      <w:r w:rsidR="00077D02" w:rsidRPr="00596BD0">
        <w:t>66</w:t>
      </w:r>
      <w:proofErr w:type="spellEnd"/>
      <w:r w:rsidR="00AD29A2" w:rsidRPr="00596BD0">
        <w:t>]</w:t>
      </w:r>
      <w:r w:rsidR="000E55DE">
        <w:t>.</w:t>
      </w:r>
      <w:r w:rsidR="00077D02" w:rsidRPr="00596BD0">
        <w:t xml:space="preserve"> </w:t>
      </w:r>
      <w:r w:rsidRPr="00596BD0">
        <w:t>При этом существа менее плотной материи, развившиеся много раньше нас, будучи тоже материальными, могут влиять на нашу плотную материю и на нас в том числе, поскольку материя влияет на материю. Но могут и не влиять.</w:t>
      </w:r>
      <w:r w:rsidR="000E55DE">
        <w:t xml:space="preserve"> Существует и взаимное общение существ нашей плотности материальности.</w:t>
      </w:r>
    </w:p>
    <w:p w14:paraId="1E058BAC" w14:textId="1AB96688" w:rsidR="00B04B73" w:rsidRPr="00596BD0" w:rsidRDefault="00B04B73" w:rsidP="00AA7671">
      <w:pPr>
        <w:rPr>
          <w:i/>
          <w:iCs/>
        </w:rPr>
      </w:pPr>
      <w:r w:rsidRPr="00596BD0">
        <w:rPr>
          <w:i/>
          <w:iCs/>
        </w:rPr>
        <w:t>«Очень возможно влияние на нас живых существ, подобных нам, только более совершенных. Если его теперь нет, то оно может ещё проявиться. Бесчисленные планеты вселенной, несомненно, кишат ими.</w:t>
      </w:r>
    </w:p>
    <w:p w14:paraId="55A542CA" w14:textId="55EA3592" w:rsidR="00B04B73" w:rsidRPr="00596BD0" w:rsidRDefault="00B04B73" w:rsidP="00AA7671">
      <w:pPr>
        <w:rPr>
          <w:i/>
          <w:iCs/>
        </w:rPr>
      </w:pPr>
      <w:r w:rsidRPr="00596BD0">
        <w:rPr>
          <w:i/>
          <w:iCs/>
        </w:rPr>
        <w:t xml:space="preserve">Наконец, материя не сразу появилась такой плотности, как сейчас. Были стадии несравненно более разреженной материи. Она могла создать существ, нам сейчас недоступных, невидимых. Сзади нас тянется бесконечность времён. Сколько было эпох, сколько случаев образования разумных существ, непостижимых для нас! Каково их влияние </w:t>
      </w:r>
      <w:r w:rsidRPr="00596BD0">
        <w:rPr>
          <w:i/>
          <w:iCs/>
        </w:rPr>
        <w:lastRenderedPageBreak/>
        <w:t xml:space="preserve">на нас, каковы их отношения между собой – мы не знаем. Есть факты, которым мы не верим, пока они не коснутся нас самих. Они говорят за вмешательство каких-то непонятных сил в человеческие поступки. </w:t>
      </w:r>
      <w:proofErr w:type="gramStart"/>
      <w:r w:rsidRPr="00596BD0">
        <w:rPr>
          <w:i/>
          <w:iCs/>
        </w:rPr>
        <w:t>Я подчёркиваю</w:t>
      </w:r>
      <w:proofErr w:type="gramEnd"/>
      <w:r w:rsidRPr="00596BD0">
        <w:rPr>
          <w:i/>
          <w:iCs/>
        </w:rPr>
        <w:t xml:space="preserve"> тут только сложность мира, но не отрицаю его автоматичность и его единое начало – материю. Воля человека и всяких других существ, – высших и низших – есть только проявление воли вселенной. Голос человека, его мысли, открытия, понятия, истины и заблуждения – есть только голос вселенной. Всё от неё. </w:t>
      </w:r>
      <w:proofErr w:type="gramStart"/>
      <w:r w:rsidRPr="00596BD0">
        <w:rPr>
          <w:i/>
          <w:iCs/>
        </w:rPr>
        <w:t>Но прежде чем</w:t>
      </w:r>
      <w:proofErr w:type="gramEnd"/>
      <w:r w:rsidRPr="00596BD0">
        <w:rPr>
          <w:i/>
          <w:iCs/>
        </w:rPr>
        <w:t xml:space="preserve"> дать истину, она колеблется в нас между правдой и заблуждением. Приходит, однако, время, когда истина устанавливается, как она, наверно, установилась в достаточно живших мирах, т.е. почти во всей вселенной».</w:t>
      </w:r>
    </w:p>
    <w:p w14:paraId="28884471" w14:textId="4B4CB630" w:rsidR="00B04B73" w:rsidRPr="00596BD0" w:rsidRDefault="00B04B73" w:rsidP="000C7554">
      <w:pPr>
        <w:spacing w:after="120"/>
      </w:pPr>
      <w:r w:rsidRPr="00596BD0">
        <w:t xml:space="preserve">Из этой развёрнутой цитаты работы Циолковского «Неизвестные разумные силы», опубликованной в </w:t>
      </w:r>
      <w:proofErr w:type="spellStart"/>
      <w:r w:rsidRPr="00596BD0">
        <w:t>1928г</w:t>
      </w:r>
      <w:proofErr w:type="spellEnd"/>
      <w:r w:rsidRPr="00596BD0">
        <w:t xml:space="preserve"> </w:t>
      </w:r>
      <w:r w:rsidR="00B66BC0" w:rsidRPr="00596BD0">
        <w:t xml:space="preserve">[1, </w:t>
      </w:r>
      <w:proofErr w:type="spellStart"/>
      <w:r w:rsidR="00B66BC0" w:rsidRPr="00596BD0">
        <w:t>с.</w:t>
      </w:r>
      <w:r w:rsidRPr="00596BD0">
        <w:t>63</w:t>
      </w:r>
      <w:proofErr w:type="spellEnd"/>
      <w:r w:rsidR="00AD29A2" w:rsidRPr="00596BD0">
        <w:t>]</w:t>
      </w:r>
      <w:r w:rsidRPr="00596BD0">
        <w:t>, видно, сколь многогранные вопросы поднимаются одновременно Циолковским.</w:t>
      </w:r>
    </w:p>
    <w:p w14:paraId="27C761E6" w14:textId="0FA10014" w:rsidR="00B04B73" w:rsidRPr="00596BD0" w:rsidRDefault="00077D02" w:rsidP="00AA7671">
      <w:r w:rsidRPr="00596BD0">
        <w:t xml:space="preserve">Много Стандартов Синтеза описано в философских работах Циолковского. Его порядки космоса, которым </w:t>
      </w:r>
      <w:r w:rsidR="007970C8" w:rsidRPr="00596BD0">
        <w:t>философ</w:t>
      </w:r>
      <w:r w:rsidR="00EA5AC1" w:rsidRPr="00596BD0">
        <w:t xml:space="preserve"> Циолковский</w:t>
      </w:r>
      <w:r w:rsidRPr="00596BD0">
        <w:t xml:space="preserve"> не ставит предела, выходят на современные архетипы материи. Эта концепция подробно описана в работе «Монизм вселенной». По описанной теории планеты </w:t>
      </w:r>
      <w:r w:rsidR="007970C8" w:rsidRPr="00596BD0">
        <w:t xml:space="preserve">со своими лунами или спутниками </w:t>
      </w:r>
      <w:r w:rsidRPr="00596BD0">
        <w:t xml:space="preserve">являются астрономическими единицами первого порядка, солнечные системы – второго. Млечный путь и любая другая галактика, которая видится в космосе как спиральная туманность – единица третьего порядка космоса. </w:t>
      </w:r>
      <w:r w:rsidRPr="00596BD0">
        <w:rPr>
          <w:i/>
          <w:iCs/>
        </w:rPr>
        <w:t>«Эфирный Остров», состоящий из сотен тысяч спиральных туманностей, назовём астрономической единицей четвёртого порядка</w:t>
      </w:r>
      <w:r w:rsidR="007970C8" w:rsidRPr="00596BD0">
        <w:rPr>
          <w:i/>
          <w:iCs/>
        </w:rPr>
        <w:t xml:space="preserve">» </w:t>
      </w:r>
      <w:r w:rsidR="00B66BC0" w:rsidRPr="00596BD0">
        <w:t xml:space="preserve">[1, </w:t>
      </w:r>
      <w:proofErr w:type="spellStart"/>
      <w:r w:rsidR="00B66BC0" w:rsidRPr="00596BD0">
        <w:t>с.</w:t>
      </w:r>
      <w:r w:rsidR="007970C8" w:rsidRPr="00596BD0">
        <w:t>214</w:t>
      </w:r>
      <w:proofErr w:type="spellEnd"/>
      <w:r w:rsidR="00AD29A2" w:rsidRPr="00596BD0">
        <w:t>]</w:t>
      </w:r>
      <w:r w:rsidR="000E55DE">
        <w:t>.</w:t>
      </w:r>
      <w:r w:rsidR="007970C8" w:rsidRPr="00596BD0">
        <w:rPr>
          <w:i/>
          <w:iCs/>
        </w:rPr>
        <w:t xml:space="preserve"> «Мы приходим к выводу, что эфирных островов без конца. Их группа составляет единицу 5-го порядка. Число разрядов астрономических величин также беспредельно, как время и пространство, то есть существует и 6-й, и 7-й разряд – без конца»</w:t>
      </w:r>
      <w:r w:rsidR="007970C8" w:rsidRPr="00596BD0">
        <w:t xml:space="preserve"> </w:t>
      </w:r>
      <w:r w:rsidR="00B66BC0" w:rsidRPr="00596BD0">
        <w:t xml:space="preserve">[1, </w:t>
      </w:r>
      <w:proofErr w:type="spellStart"/>
      <w:r w:rsidR="00B66BC0" w:rsidRPr="00596BD0">
        <w:t>с.</w:t>
      </w:r>
      <w:r w:rsidR="007970C8" w:rsidRPr="00596BD0">
        <w:t>196</w:t>
      </w:r>
      <w:proofErr w:type="spellEnd"/>
      <w:r w:rsidR="00AD29A2" w:rsidRPr="00596BD0">
        <w:t>]</w:t>
      </w:r>
      <w:r w:rsidR="000E55DE">
        <w:t>.</w:t>
      </w:r>
    </w:p>
    <w:p w14:paraId="3C8D1FD9" w14:textId="2E8CC879" w:rsidR="003D1E9F" w:rsidRPr="00596BD0" w:rsidRDefault="003D1E9F" w:rsidP="000C7554">
      <w:pPr>
        <w:spacing w:after="120"/>
      </w:pPr>
      <w:r w:rsidRPr="00596BD0">
        <w:t>Циолковский выделяет «</w:t>
      </w:r>
      <w:r w:rsidRPr="00596BD0">
        <w:rPr>
          <w:b/>
          <w:bCs/>
        </w:rPr>
        <w:t>три основы суждений</w:t>
      </w:r>
      <w:r w:rsidRPr="00596BD0">
        <w:t xml:space="preserve">» – время, пространство и силу, и пишет, что </w:t>
      </w:r>
      <w:r w:rsidRPr="00596BD0">
        <w:rPr>
          <w:i/>
          <w:iCs/>
        </w:rPr>
        <w:t>«они сливаются в представлении о материи. Они же её определяют»</w:t>
      </w:r>
      <w:r w:rsidRPr="00596BD0">
        <w:t xml:space="preserve"> </w:t>
      </w:r>
      <w:r w:rsidR="00B66BC0" w:rsidRPr="00596BD0">
        <w:t xml:space="preserve">[1, </w:t>
      </w:r>
      <w:proofErr w:type="spellStart"/>
      <w:r w:rsidR="00B66BC0" w:rsidRPr="00596BD0">
        <w:t>с.</w:t>
      </w:r>
      <w:r w:rsidRPr="00596BD0">
        <w:t>195</w:t>
      </w:r>
      <w:proofErr w:type="spellEnd"/>
      <w:r w:rsidR="00AD29A2" w:rsidRPr="00596BD0">
        <w:t>]</w:t>
      </w:r>
      <w:r w:rsidRPr="00596BD0">
        <w:t>. Здесь Циолковский</w:t>
      </w:r>
      <w:r w:rsidR="001F127C" w:rsidRPr="00596BD0">
        <w:t>, описывая космос,</w:t>
      </w:r>
      <w:r w:rsidRPr="00596BD0">
        <w:t xml:space="preserve"> предвосхитил </w:t>
      </w:r>
      <w:r w:rsidR="001F127C" w:rsidRPr="00596BD0">
        <w:t xml:space="preserve">другие, </w:t>
      </w:r>
      <w:r w:rsidRPr="00596BD0">
        <w:t>известные теперь в философии Синтеза</w:t>
      </w:r>
      <w:r w:rsidR="001F127C" w:rsidRPr="00596BD0">
        <w:t>,</w:t>
      </w:r>
      <w:r w:rsidRPr="00596BD0">
        <w:t xml:space="preserve"> </w:t>
      </w:r>
      <w:r w:rsidRPr="00596BD0">
        <w:rPr>
          <w:b/>
          <w:bCs/>
        </w:rPr>
        <w:t>фундаментальност</w:t>
      </w:r>
      <w:r w:rsidR="001F127C" w:rsidRPr="00596BD0">
        <w:rPr>
          <w:b/>
          <w:bCs/>
        </w:rPr>
        <w:t>и</w:t>
      </w:r>
      <w:r w:rsidRPr="00596BD0">
        <w:rPr>
          <w:b/>
          <w:bCs/>
        </w:rPr>
        <w:t xml:space="preserve"> </w:t>
      </w:r>
      <w:r w:rsidR="001F127C" w:rsidRPr="00596BD0">
        <w:rPr>
          <w:b/>
          <w:bCs/>
        </w:rPr>
        <w:t xml:space="preserve">огня и </w:t>
      </w:r>
      <w:r w:rsidRPr="00596BD0">
        <w:rPr>
          <w:b/>
          <w:bCs/>
        </w:rPr>
        <w:t>материи</w:t>
      </w:r>
      <w:r w:rsidRPr="00596BD0">
        <w:t>.</w:t>
      </w:r>
      <w:r w:rsidR="001F127C" w:rsidRPr="00596BD0">
        <w:t xml:space="preserve"> </w:t>
      </w:r>
    </w:p>
    <w:p w14:paraId="1F869B6C" w14:textId="71467C39" w:rsidR="00EF6CCF" w:rsidRPr="00596BD0" w:rsidRDefault="00EF6CCF" w:rsidP="000C7554">
      <w:pPr>
        <w:spacing w:after="120"/>
      </w:pPr>
      <w:r w:rsidRPr="00596BD0">
        <w:t>Вопрос о контактах с иным разумом тоже поднят Циолковски</w:t>
      </w:r>
      <w:r w:rsidR="00EA5AC1" w:rsidRPr="00596BD0">
        <w:t>м, например,</w:t>
      </w:r>
      <w:r w:rsidRPr="00596BD0">
        <w:t xml:space="preserve"> в работе </w:t>
      </w:r>
      <w:r w:rsidRPr="00596BD0">
        <w:rPr>
          <w:i/>
          <w:iCs/>
        </w:rPr>
        <w:t>«Воля вселенной».</w:t>
      </w:r>
      <w:r w:rsidRPr="00596BD0">
        <w:t xml:space="preserve"> Здраво рассуждая как лучшие наши современники по различным аспектам этой темы, Циолковский в том числе говорит о случаях вмешательства разумных сил в человеческие дела и в мозг человека. </w:t>
      </w:r>
      <w:r w:rsidRPr="00596BD0">
        <w:rPr>
          <w:i/>
          <w:iCs/>
        </w:rPr>
        <w:t>«Я сам два раза в жизни был свидетелем таких явлений и потому не могу их отрицать. Если же они со мной были, то почему не могли быть с другими. На этом основании я допускаю, что некоторая часть такого рода явлений не иллюзия…»</w:t>
      </w:r>
      <w:r w:rsidRPr="00596BD0">
        <w:t xml:space="preserve"> </w:t>
      </w:r>
      <w:r w:rsidR="00B66BC0" w:rsidRPr="00596BD0">
        <w:t xml:space="preserve">[1, </w:t>
      </w:r>
      <w:proofErr w:type="spellStart"/>
      <w:r w:rsidR="00B66BC0" w:rsidRPr="00596BD0">
        <w:t>с.</w:t>
      </w:r>
      <w:r w:rsidRPr="00596BD0">
        <w:t>60</w:t>
      </w:r>
      <w:proofErr w:type="spellEnd"/>
      <w:r w:rsidR="00AD29A2" w:rsidRPr="00596BD0">
        <w:t>]</w:t>
      </w:r>
      <w:r w:rsidR="000E55DE">
        <w:t>.</w:t>
      </w:r>
      <w:r w:rsidR="006830D6">
        <w:t xml:space="preserve"> </w:t>
      </w:r>
    </w:p>
    <w:p w14:paraId="0624FD42" w14:textId="6B655CB0" w:rsidR="003D1E9F" w:rsidRPr="00596BD0" w:rsidRDefault="003D1E9F" w:rsidP="003D1E9F">
      <w:r w:rsidRPr="00596BD0">
        <w:t xml:space="preserve">Конституция Изначально Вышестоящего Отца и выпуски Метагалактического Имперского Дома </w:t>
      </w:r>
      <w:proofErr w:type="spellStart"/>
      <w:r w:rsidRPr="00596BD0">
        <w:t>Синтезфизичности</w:t>
      </w:r>
      <w:proofErr w:type="spellEnd"/>
      <w:r w:rsidRPr="00596BD0">
        <w:t xml:space="preserve"> сейчас </w:t>
      </w:r>
      <w:r w:rsidR="00EE6F5C" w:rsidRPr="00596BD0">
        <w:t>вводят</w:t>
      </w:r>
      <w:r w:rsidRPr="00596BD0">
        <w:t xml:space="preserve"> </w:t>
      </w:r>
      <w:r w:rsidR="00EE6F5C" w:rsidRPr="00596BD0">
        <w:t>категорию</w:t>
      </w:r>
      <w:r w:rsidRPr="00596BD0">
        <w:t xml:space="preserve"> </w:t>
      </w:r>
      <w:r w:rsidRPr="00596BD0">
        <w:rPr>
          <w:b/>
          <w:bCs/>
        </w:rPr>
        <w:t>Империи Вечного Сверхкосмоса</w:t>
      </w:r>
      <w:r w:rsidR="00EE6F5C" w:rsidRPr="00596BD0">
        <w:rPr>
          <w:b/>
          <w:bCs/>
        </w:rPr>
        <w:t xml:space="preserve"> </w:t>
      </w:r>
      <w:proofErr w:type="spellStart"/>
      <w:r w:rsidR="00EE6F5C" w:rsidRPr="00596BD0">
        <w:rPr>
          <w:b/>
          <w:bCs/>
        </w:rPr>
        <w:t>Синтезфизичности</w:t>
      </w:r>
      <w:proofErr w:type="spellEnd"/>
      <w:r w:rsidR="00EE6F5C" w:rsidRPr="00596BD0">
        <w:rPr>
          <w:b/>
          <w:bCs/>
        </w:rPr>
        <w:t xml:space="preserve"> Изначально Вышестоящего Отца</w:t>
      </w:r>
      <w:r w:rsidRPr="00596BD0">
        <w:t>. У Циолковского по разным работам</w:t>
      </w:r>
      <w:r w:rsidR="004C1070" w:rsidRPr="00596BD0">
        <w:t xml:space="preserve"> </w:t>
      </w:r>
      <w:r w:rsidRPr="00596BD0">
        <w:t>упоминаются президенты космических масштабов</w:t>
      </w:r>
      <w:r w:rsidR="00474106" w:rsidRPr="00596BD0">
        <w:t xml:space="preserve">. Философ предсказывает, что достаточно скоро все люди Земли будут объединяться и «всеми ими будет управлять один избранный совет под руководством президента, избранного советом». Далее, через время, люди расселятся плотно по Солнечной системе и там тоже будет совет и президент. </w:t>
      </w:r>
      <w:r w:rsidR="004C1070" w:rsidRPr="00596BD0">
        <w:rPr>
          <w:i/>
          <w:iCs/>
        </w:rPr>
        <w:t xml:space="preserve">«Объединяются президентами и группы солнц </w:t>
      </w:r>
      <w:r w:rsidR="003E7CD8" w:rsidRPr="00596BD0">
        <w:rPr>
          <w:i/>
          <w:iCs/>
        </w:rPr>
        <w:t>(</w:t>
      </w:r>
      <w:r w:rsidR="004C1070" w:rsidRPr="00596BD0">
        <w:rPr>
          <w:i/>
          <w:iCs/>
        </w:rPr>
        <w:t>звёздные кучи</w:t>
      </w:r>
      <w:r w:rsidR="003E7CD8" w:rsidRPr="00596BD0">
        <w:rPr>
          <w:i/>
          <w:iCs/>
        </w:rPr>
        <w:t>)</w:t>
      </w:r>
      <w:r w:rsidR="004C1070" w:rsidRPr="00596BD0">
        <w:rPr>
          <w:i/>
          <w:iCs/>
        </w:rPr>
        <w:t xml:space="preserve"> и весь Млечный Путь»</w:t>
      </w:r>
      <w:r w:rsidR="004C1070" w:rsidRPr="00596BD0">
        <w:t xml:space="preserve"> </w:t>
      </w:r>
      <w:r w:rsidR="00B66BC0" w:rsidRPr="00596BD0">
        <w:t xml:space="preserve">[1, </w:t>
      </w:r>
      <w:proofErr w:type="spellStart"/>
      <w:r w:rsidR="00B66BC0" w:rsidRPr="00596BD0">
        <w:t>с.</w:t>
      </w:r>
      <w:r w:rsidRPr="00596BD0">
        <w:t>58</w:t>
      </w:r>
      <w:proofErr w:type="spellEnd"/>
      <w:r w:rsidR="00AD29A2" w:rsidRPr="00596BD0">
        <w:t>]</w:t>
      </w:r>
      <w:r w:rsidR="000E55DE">
        <w:t>.</w:t>
      </w:r>
      <w:r w:rsidR="00EE6F5C" w:rsidRPr="00596BD0">
        <w:t xml:space="preserve"> </w:t>
      </w:r>
      <w:r w:rsidR="00EE6F5C" w:rsidRPr="00596BD0">
        <w:rPr>
          <w:i/>
          <w:iCs/>
        </w:rPr>
        <w:t xml:space="preserve">Может быть, имеет объединение и Эфирный Остров </w:t>
      </w:r>
      <w:r w:rsidR="003E7CD8" w:rsidRPr="00596BD0">
        <w:rPr>
          <w:i/>
          <w:iCs/>
        </w:rPr>
        <w:t>(</w:t>
      </w:r>
      <w:r w:rsidR="00EE6F5C" w:rsidRPr="00596BD0">
        <w:rPr>
          <w:i/>
          <w:iCs/>
        </w:rPr>
        <w:t>собрание млечных путей</w:t>
      </w:r>
      <w:r w:rsidR="003E7CD8" w:rsidRPr="00596BD0">
        <w:rPr>
          <w:i/>
          <w:iCs/>
        </w:rPr>
        <w:t>)</w:t>
      </w:r>
      <w:r w:rsidR="00EE6F5C" w:rsidRPr="00596BD0">
        <w:rPr>
          <w:i/>
          <w:iCs/>
        </w:rPr>
        <w:t xml:space="preserve">» </w:t>
      </w:r>
      <w:r w:rsidR="00B66BC0" w:rsidRPr="00596BD0">
        <w:t xml:space="preserve">[1, </w:t>
      </w:r>
      <w:proofErr w:type="spellStart"/>
      <w:r w:rsidR="00B66BC0" w:rsidRPr="00596BD0">
        <w:t>с.</w:t>
      </w:r>
      <w:r w:rsidRPr="00596BD0">
        <w:t>65</w:t>
      </w:r>
      <w:proofErr w:type="spellEnd"/>
      <w:r w:rsidR="00AD29A2" w:rsidRPr="00596BD0">
        <w:t>]</w:t>
      </w:r>
      <w:r w:rsidR="000E55DE">
        <w:t>.</w:t>
      </w:r>
      <w:r w:rsidR="00EE6F5C" w:rsidRPr="00596BD0">
        <w:t xml:space="preserve"> </w:t>
      </w:r>
      <w:r w:rsidR="00EE6F5C" w:rsidRPr="00596BD0">
        <w:rPr>
          <w:i/>
          <w:iCs/>
        </w:rPr>
        <w:t>«Мы видим бесчисленное множество «президентов» разной степени совершенства. А так как этим категориям нет конца, то нет и пределов совершенству личному – индивидуальному…»</w:t>
      </w:r>
      <w:r w:rsidR="00EE6F5C" w:rsidRPr="00596BD0">
        <w:t xml:space="preserve"> </w:t>
      </w:r>
      <w:r w:rsidR="00B66BC0" w:rsidRPr="00596BD0">
        <w:t xml:space="preserve">[1, </w:t>
      </w:r>
      <w:proofErr w:type="spellStart"/>
      <w:r w:rsidR="00B66BC0" w:rsidRPr="00596BD0">
        <w:t>с.</w:t>
      </w:r>
      <w:r w:rsidRPr="00596BD0">
        <w:t>335</w:t>
      </w:r>
      <w:proofErr w:type="spellEnd"/>
      <w:r w:rsidR="00AD29A2" w:rsidRPr="00596BD0">
        <w:t>]</w:t>
      </w:r>
      <w:r w:rsidR="00EE6F5C" w:rsidRPr="00596BD0">
        <w:t>.</w:t>
      </w:r>
    </w:p>
    <w:p w14:paraId="6E0FAEB5" w14:textId="7D49EAB5" w:rsidR="00EE6F5C" w:rsidRPr="00596BD0" w:rsidRDefault="00EE6F5C" w:rsidP="000C7554">
      <w:pPr>
        <w:spacing w:after="120"/>
      </w:pPr>
      <w:r w:rsidRPr="00596BD0">
        <w:t xml:space="preserve">Объединение высокоразвитых существ во вселенной Циолковский считает фактом. О Земле же он говорит как о планете, существующей как </w:t>
      </w:r>
      <w:r w:rsidRPr="00596BD0">
        <w:rPr>
          <w:i/>
          <w:iCs/>
        </w:rPr>
        <w:t>«рассадник обновления»</w:t>
      </w:r>
      <w:r w:rsidRPr="00596BD0">
        <w:t xml:space="preserve"> </w:t>
      </w:r>
      <w:r w:rsidR="00B66BC0" w:rsidRPr="00596BD0">
        <w:t xml:space="preserve">[1, </w:t>
      </w:r>
      <w:proofErr w:type="spellStart"/>
      <w:r w:rsidR="00B66BC0" w:rsidRPr="00596BD0">
        <w:t>с.</w:t>
      </w:r>
      <w:r w:rsidRPr="00596BD0">
        <w:t>48</w:t>
      </w:r>
      <w:proofErr w:type="spellEnd"/>
      <w:r w:rsidR="00AD29A2" w:rsidRPr="00596BD0">
        <w:t>]</w:t>
      </w:r>
      <w:r w:rsidRPr="00596BD0">
        <w:t xml:space="preserve">, </w:t>
      </w:r>
      <w:r w:rsidRPr="00596BD0">
        <w:rPr>
          <w:i/>
          <w:iCs/>
        </w:rPr>
        <w:t>«чтобы предотвратить регресс»</w:t>
      </w:r>
      <w:r w:rsidRPr="00596BD0">
        <w:t xml:space="preserve"> ранее развившихся высших планет </w:t>
      </w:r>
      <w:r w:rsidR="00B66BC0" w:rsidRPr="00596BD0">
        <w:t xml:space="preserve">[1, </w:t>
      </w:r>
      <w:proofErr w:type="spellStart"/>
      <w:r w:rsidR="00B66BC0" w:rsidRPr="00596BD0">
        <w:t>с.</w:t>
      </w:r>
      <w:r w:rsidRPr="00596BD0">
        <w:t>333</w:t>
      </w:r>
      <w:proofErr w:type="spellEnd"/>
      <w:r w:rsidR="00AD29A2" w:rsidRPr="00596BD0">
        <w:t>]</w:t>
      </w:r>
      <w:r w:rsidR="000E55DE">
        <w:t>,</w:t>
      </w:r>
      <w:r w:rsidR="00EF6CCF" w:rsidRPr="00596BD0">
        <w:t xml:space="preserve"> которые </w:t>
      </w:r>
      <w:r w:rsidR="00EF6CCF" w:rsidRPr="00596BD0">
        <w:rPr>
          <w:i/>
          <w:iCs/>
        </w:rPr>
        <w:t>«на миллиарды лет старше нас»</w:t>
      </w:r>
      <w:r w:rsidR="00EF6CCF" w:rsidRPr="00596BD0">
        <w:t xml:space="preserve"> </w:t>
      </w:r>
      <w:r w:rsidR="00B66BC0" w:rsidRPr="00596BD0">
        <w:t xml:space="preserve">[1, </w:t>
      </w:r>
      <w:proofErr w:type="spellStart"/>
      <w:r w:rsidR="00B66BC0" w:rsidRPr="00596BD0">
        <w:t>с.</w:t>
      </w:r>
      <w:r w:rsidR="00EF6CCF" w:rsidRPr="00596BD0">
        <w:t>332</w:t>
      </w:r>
      <w:proofErr w:type="spellEnd"/>
      <w:r w:rsidR="00AD29A2" w:rsidRPr="00596BD0">
        <w:t>]</w:t>
      </w:r>
      <w:r w:rsidR="00EF6CCF" w:rsidRPr="00596BD0">
        <w:t>,</w:t>
      </w:r>
      <w:r w:rsidRPr="00596BD0">
        <w:t xml:space="preserve"> и предсказывает: </w:t>
      </w:r>
      <w:r w:rsidRPr="00596BD0">
        <w:rPr>
          <w:i/>
          <w:iCs/>
        </w:rPr>
        <w:t xml:space="preserve">«Могут быть поздние планеты с лучшими плодами. /…/ Между ними и Земля. Она страдает, но недаром. Плоды её должны </w:t>
      </w:r>
      <w:r w:rsidRPr="00596BD0">
        <w:rPr>
          <w:i/>
          <w:iCs/>
        </w:rPr>
        <w:lastRenderedPageBreak/>
        <w:t>быть высокими, если её предоставили самостоятельному развитию и неизбежным мучениям»</w:t>
      </w:r>
      <w:r w:rsidRPr="00596BD0">
        <w:t xml:space="preserve"> </w:t>
      </w:r>
      <w:r w:rsidR="00B66BC0" w:rsidRPr="00596BD0">
        <w:t xml:space="preserve">[1, </w:t>
      </w:r>
      <w:proofErr w:type="spellStart"/>
      <w:r w:rsidR="00B66BC0" w:rsidRPr="00596BD0">
        <w:t>с.</w:t>
      </w:r>
      <w:r w:rsidRPr="00596BD0">
        <w:t>333</w:t>
      </w:r>
      <w:proofErr w:type="spellEnd"/>
      <w:r w:rsidR="00AD29A2" w:rsidRPr="00596BD0">
        <w:t>]</w:t>
      </w:r>
      <w:r w:rsidR="000E55DE">
        <w:t>.</w:t>
      </w:r>
    </w:p>
    <w:p w14:paraId="4B754D27" w14:textId="72F033EB" w:rsidR="00B04B73" w:rsidRPr="00596BD0" w:rsidRDefault="00474106" w:rsidP="00AA7671">
      <w:r w:rsidRPr="00596BD0">
        <w:t>Рассуждал Циолковский и о научных вопросах того времени: о природе красного смещения</w:t>
      </w:r>
      <w:r w:rsidR="00EA5AC1" w:rsidRPr="00596BD0">
        <w:t xml:space="preserve"> и упругости мирового пространства</w:t>
      </w:r>
      <w:r w:rsidRPr="00596BD0">
        <w:t xml:space="preserve">, об обратимости тепловых процессов во вселенной. Его взгляды только сейчас начинают </w:t>
      </w:r>
      <w:r w:rsidR="00EA5AC1" w:rsidRPr="00596BD0">
        <w:t>возвращаться в научный мир после</w:t>
      </w:r>
      <w:r w:rsidRPr="00596BD0">
        <w:t xml:space="preserve"> тёмного века Кали-юги</w:t>
      </w:r>
      <w:r w:rsidR="00EA5AC1" w:rsidRPr="00596BD0">
        <w:t xml:space="preserve">, </w:t>
      </w:r>
      <w:r w:rsidR="00035836" w:rsidRPr="00596BD0">
        <w:t>во время которого были в ходу теории</w:t>
      </w:r>
      <w:r w:rsidRPr="00596BD0">
        <w:t>, которые</w:t>
      </w:r>
      <w:r w:rsidR="00EA5AC1" w:rsidRPr="00596BD0">
        <w:t xml:space="preserve"> как раз</w:t>
      </w:r>
      <w:r w:rsidRPr="00596BD0">
        <w:t xml:space="preserve"> критиковал Циолковский.</w:t>
      </w:r>
      <w:r w:rsidR="00FD1729" w:rsidRPr="00596BD0">
        <w:t xml:space="preserve"> Есть у Циолковского и атом эфира, масса которого в «тысячу миллиардов» раз меньше массы водорода </w:t>
      </w:r>
      <w:r w:rsidR="00B66BC0" w:rsidRPr="00596BD0">
        <w:t xml:space="preserve">[1, </w:t>
      </w:r>
      <w:proofErr w:type="spellStart"/>
      <w:r w:rsidR="00B66BC0" w:rsidRPr="00596BD0">
        <w:t>с.</w:t>
      </w:r>
      <w:r w:rsidR="00FD1729" w:rsidRPr="00596BD0">
        <w:t>290</w:t>
      </w:r>
      <w:proofErr w:type="spellEnd"/>
      <w:r w:rsidR="00AD29A2" w:rsidRPr="00596BD0">
        <w:t>]</w:t>
      </w:r>
      <w:r w:rsidR="000E55DE">
        <w:t>.</w:t>
      </w:r>
      <w:r w:rsidR="00FD1729" w:rsidRPr="00596BD0">
        <w:t xml:space="preserve"> Циолковский говорил о возможности жить человеку 1000 лет.</w:t>
      </w:r>
    </w:p>
    <w:p w14:paraId="16B5D604" w14:textId="65C23315" w:rsidR="00DC32BF" w:rsidRPr="00596BD0" w:rsidRDefault="00DC32BF" w:rsidP="000C7554">
      <w:pPr>
        <w:spacing w:after="120"/>
      </w:pPr>
      <w:r w:rsidRPr="00596BD0">
        <w:t xml:space="preserve">В конце жизни Циолковский писал: </w:t>
      </w:r>
      <w:r w:rsidRPr="00596BD0">
        <w:rPr>
          <w:i/>
          <w:iCs/>
        </w:rPr>
        <w:t>«Надо создать научное определение бога, если мы не хотим расстаться с этим словом»</w:t>
      </w:r>
      <w:r w:rsidRPr="00596BD0">
        <w:t xml:space="preserve"> </w:t>
      </w:r>
      <w:r w:rsidR="00B66BC0" w:rsidRPr="00596BD0">
        <w:t xml:space="preserve">[1, </w:t>
      </w:r>
      <w:proofErr w:type="spellStart"/>
      <w:r w:rsidR="00B66BC0" w:rsidRPr="00596BD0">
        <w:t>с.</w:t>
      </w:r>
      <w:r w:rsidRPr="00596BD0">
        <w:t>297</w:t>
      </w:r>
      <w:proofErr w:type="spellEnd"/>
      <w:r w:rsidR="00AD29A2" w:rsidRPr="00596BD0">
        <w:t>]</w:t>
      </w:r>
      <w:r w:rsidRPr="00596BD0">
        <w:t>.</w:t>
      </w:r>
    </w:p>
    <w:p w14:paraId="483E896A" w14:textId="0BFF0A7B" w:rsidR="00055EE9" w:rsidRPr="00596BD0" w:rsidRDefault="00055EE9" w:rsidP="00055EE9">
      <w:r w:rsidRPr="00596BD0">
        <w:t>Циолковский как ответственный философ, прилагал действенные и, можно сказать, виртуозные усилия, чтобы его статьи не пропали, а стали в будущем достоянием общества. Так, он начал писать своим знакомым – тем, кто откликнулся на его работы – своё предложение, которое заключалось в том, что он им высылает одну свою работу, начиная с самых маленьких и ценных, а они отдают её машинистке для перепечатывания в пяти экземплярах. Один экземпляр из этих пяти они возвращают Циолковскому как доказательство проделанной работы, и тогда он даст следующую свою работу.</w:t>
      </w:r>
    </w:p>
    <w:p w14:paraId="222A9548" w14:textId="77777777" w:rsidR="00055EE9" w:rsidRPr="00596BD0" w:rsidRDefault="00055EE9" w:rsidP="00055EE9">
      <w:r w:rsidRPr="00596BD0">
        <w:t>И в новом веке, сейчас мы проделываем работу по впечатыванию Синтеза в материю, собирая и издавая Энциклопедии Синтеза.</w:t>
      </w:r>
    </w:p>
    <w:p w14:paraId="59A009DE" w14:textId="7FF15F02" w:rsidR="00C17907" w:rsidRPr="00596BD0" w:rsidRDefault="00C17907" w:rsidP="00055EE9">
      <w:r w:rsidRPr="00596BD0">
        <w:t>Исполняемое нами поручение публиковать сборники философов Синтеза в наших городах служит более широко</w:t>
      </w:r>
      <w:r w:rsidR="001F127C" w:rsidRPr="00596BD0">
        <w:t>му</w:t>
      </w:r>
      <w:r w:rsidRPr="00596BD0">
        <w:t xml:space="preserve"> знакомств</w:t>
      </w:r>
      <w:r w:rsidR="001F127C" w:rsidRPr="00596BD0">
        <w:t>у</w:t>
      </w:r>
      <w:r w:rsidRPr="00596BD0">
        <w:t xml:space="preserve"> людей с трудами современных философов Синтеза.</w:t>
      </w:r>
    </w:p>
    <w:p w14:paraId="77FDFF93" w14:textId="77777777" w:rsidR="008E1D2E" w:rsidRPr="00596BD0" w:rsidRDefault="008E1D2E" w:rsidP="00AA7671"/>
    <w:p w14:paraId="538B19DC" w14:textId="76378D43" w:rsidR="003E7CD8" w:rsidRPr="00596BD0" w:rsidRDefault="00CC3896" w:rsidP="00AA7671">
      <w:r>
        <w:t xml:space="preserve">1. </w:t>
      </w:r>
      <w:r w:rsidR="00912697" w:rsidRPr="00596BD0">
        <w:t xml:space="preserve">Циолковский </w:t>
      </w:r>
      <w:proofErr w:type="spellStart"/>
      <w:r w:rsidR="00912697" w:rsidRPr="00596BD0">
        <w:t>К.Э</w:t>
      </w:r>
      <w:proofErr w:type="spellEnd"/>
      <w:r w:rsidR="00912697" w:rsidRPr="00596BD0">
        <w:t>. Очерки о Вселенной. Издание второе, дополненное. – Калуга: Золотая аллея, 2001. – 384 с.</w:t>
      </w:r>
    </w:p>
    <w:p w14:paraId="69E1C5D5" w14:textId="666DD4C2" w:rsidR="003E7CD8" w:rsidRPr="00596BD0" w:rsidRDefault="00CC3896" w:rsidP="00AA7671">
      <w:r>
        <w:t xml:space="preserve">2. </w:t>
      </w:r>
      <w:r w:rsidR="003E7CD8" w:rsidRPr="00596BD0">
        <w:t xml:space="preserve">Совет ИВДИВО от </w:t>
      </w:r>
      <w:proofErr w:type="spellStart"/>
      <w:r w:rsidR="003E7CD8" w:rsidRPr="00596BD0">
        <w:t>06.02.2025г</w:t>
      </w:r>
      <w:proofErr w:type="spellEnd"/>
      <w:r w:rsidR="003E7CD8" w:rsidRPr="00596BD0">
        <w:t xml:space="preserve">, </w:t>
      </w:r>
      <w:proofErr w:type="spellStart"/>
      <w:r w:rsidR="003E7CD8" w:rsidRPr="00596BD0">
        <w:t>0ч22мин-0ч26мин</w:t>
      </w:r>
      <w:proofErr w:type="spellEnd"/>
      <w:r w:rsidR="003E7CD8" w:rsidRPr="00596BD0">
        <w:t xml:space="preserve">. </w:t>
      </w:r>
      <w:r w:rsidRPr="00CC3896">
        <w:t>URL</w:t>
      </w:r>
      <w:r w:rsidR="00912697" w:rsidRPr="00596BD0">
        <w:t>:</w:t>
      </w:r>
      <w:r w:rsidR="003E7CD8" w:rsidRPr="00596BD0">
        <w:t xml:space="preserve"> </w:t>
      </w:r>
      <w:hyperlink r:id="rId7" w:history="1">
        <w:r w:rsidR="00912697" w:rsidRPr="00596BD0">
          <w:rPr>
            <w:rStyle w:val="a8"/>
          </w:rPr>
          <w:t>https://синтез.орг/архив/совет-ивдиво-2025-02-06/</w:t>
        </w:r>
      </w:hyperlink>
      <w:r w:rsidR="00912697" w:rsidRPr="00596BD0">
        <w:t xml:space="preserve"> </w:t>
      </w:r>
      <w:r w:rsidRPr="00CC3896">
        <w:t xml:space="preserve">(дата обращения: </w:t>
      </w:r>
      <w:r>
        <w:t>26</w:t>
      </w:r>
      <w:r w:rsidRPr="00CC3896">
        <w:t>.02.20</w:t>
      </w:r>
      <w:r>
        <w:t>25</w:t>
      </w:r>
      <w:r w:rsidRPr="00CC3896">
        <w:t>).</w:t>
      </w:r>
    </w:p>
    <w:p w14:paraId="1BF40C19" w14:textId="2257B331" w:rsidR="003E7CD8" w:rsidRDefault="00CC3896" w:rsidP="00AA7671">
      <w:r>
        <w:t xml:space="preserve">3. </w:t>
      </w:r>
      <w:r w:rsidR="003E7CD8" w:rsidRPr="00596BD0">
        <w:t>9</w:t>
      </w:r>
      <w:r>
        <w:t>-я</w:t>
      </w:r>
      <w:r w:rsidR="003E7CD8" w:rsidRPr="00596BD0">
        <w:t xml:space="preserve"> </w:t>
      </w:r>
      <w:r>
        <w:t xml:space="preserve">Ступень </w:t>
      </w:r>
      <w:r w:rsidR="003E7CD8" w:rsidRPr="00596BD0">
        <w:t>Синтез</w:t>
      </w:r>
      <w:r>
        <w:t>а,</w:t>
      </w:r>
      <w:r w:rsidR="003E7CD8" w:rsidRPr="00596BD0">
        <w:t xml:space="preserve"> Москва, 2002.</w:t>
      </w:r>
      <w:r>
        <w:t xml:space="preserve"> </w:t>
      </w:r>
      <w:proofErr w:type="spellStart"/>
      <w:r>
        <w:t>В.Сердюк</w:t>
      </w:r>
      <w:proofErr w:type="spellEnd"/>
      <w:r>
        <w:t>.</w:t>
      </w:r>
      <w:r w:rsidR="003E7CD8" w:rsidRPr="00596BD0">
        <w:t xml:space="preserve"> </w:t>
      </w:r>
      <w:r w:rsidRPr="00CC3896">
        <w:t>URL</w:t>
      </w:r>
      <w:r w:rsidR="00912697" w:rsidRPr="00596BD0">
        <w:t xml:space="preserve">: </w:t>
      </w:r>
      <w:hyperlink r:id="rId8" w:history="1">
        <w:r w:rsidR="00912697" w:rsidRPr="00596BD0">
          <w:rPr>
            <w:rStyle w:val="a8"/>
          </w:rPr>
          <w:t>https://синтез.орг/архив/09-ступень-синтеза-2002-05-москва-сердюк-в/</w:t>
        </w:r>
      </w:hyperlink>
      <w:r w:rsidR="00912697">
        <w:t xml:space="preserve"> </w:t>
      </w:r>
      <w:r w:rsidRPr="00CC3896">
        <w:t xml:space="preserve">(дата обращения: </w:t>
      </w:r>
      <w:r>
        <w:t>26</w:t>
      </w:r>
      <w:r w:rsidRPr="00CC3896">
        <w:t>.02.20</w:t>
      </w:r>
      <w:r>
        <w:t>25</w:t>
      </w:r>
      <w:r w:rsidRPr="00CC3896">
        <w:t>).</w:t>
      </w:r>
    </w:p>
    <w:p w14:paraId="32708C83" w14:textId="77777777" w:rsidR="00CC3896" w:rsidRDefault="00CC3896" w:rsidP="00CC3896">
      <w:pPr>
        <w:jc w:val="right"/>
      </w:pPr>
    </w:p>
    <w:p w14:paraId="17B806B0" w14:textId="581FD16D" w:rsidR="00CC3896" w:rsidRPr="003E7CD8" w:rsidRDefault="00CC3896" w:rsidP="00CC3896">
      <w:pPr>
        <w:jc w:val="right"/>
      </w:pPr>
      <w:r w:rsidRPr="00CC3896">
        <w:t>Санкт-Петербург, 2</w:t>
      </w:r>
      <w:r w:rsidR="00D60A97">
        <w:t>7</w:t>
      </w:r>
      <w:r w:rsidRPr="00CC3896">
        <w:t>.02.202</w:t>
      </w:r>
      <w:r>
        <w:t>5</w:t>
      </w:r>
    </w:p>
    <w:sectPr w:rsidR="00CC3896" w:rsidRPr="003E7C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18BA3" w14:textId="77777777" w:rsidR="0080137A" w:rsidRDefault="0080137A" w:rsidP="008E1D2E">
      <w:r>
        <w:separator/>
      </w:r>
    </w:p>
  </w:endnote>
  <w:endnote w:type="continuationSeparator" w:id="0">
    <w:p w14:paraId="76E019EF" w14:textId="77777777" w:rsidR="0080137A" w:rsidRDefault="0080137A" w:rsidP="008E1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F08D9" w14:textId="77777777" w:rsidR="0080137A" w:rsidRDefault="0080137A" w:rsidP="008E1D2E">
      <w:r>
        <w:separator/>
      </w:r>
    </w:p>
  </w:footnote>
  <w:footnote w:type="continuationSeparator" w:id="0">
    <w:p w14:paraId="4CC653FA" w14:textId="77777777" w:rsidR="0080137A" w:rsidRDefault="0080137A" w:rsidP="008E1D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AB5F9A"/>
    <w:multiLevelType w:val="hybridMultilevel"/>
    <w:tmpl w:val="B8980CE8"/>
    <w:lvl w:ilvl="0" w:tplc="102CE2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610046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B58"/>
    <w:rsid w:val="00027CB3"/>
    <w:rsid w:val="00035836"/>
    <w:rsid w:val="000370C4"/>
    <w:rsid w:val="00055EE9"/>
    <w:rsid w:val="00077D02"/>
    <w:rsid w:val="000B2A82"/>
    <w:rsid w:val="000C5D4A"/>
    <w:rsid w:val="000C7554"/>
    <w:rsid w:val="000E55DE"/>
    <w:rsid w:val="00127CBB"/>
    <w:rsid w:val="00160C13"/>
    <w:rsid w:val="001641F5"/>
    <w:rsid w:val="00167E63"/>
    <w:rsid w:val="001B33DB"/>
    <w:rsid w:val="001F127C"/>
    <w:rsid w:val="00200219"/>
    <w:rsid w:val="00200913"/>
    <w:rsid w:val="0020686A"/>
    <w:rsid w:val="00211E8D"/>
    <w:rsid w:val="00225F38"/>
    <w:rsid w:val="00291097"/>
    <w:rsid w:val="002D587B"/>
    <w:rsid w:val="002E2E17"/>
    <w:rsid w:val="002F1F51"/>
    <w:rsid w:val="003861B1"/>
    <w:rsid w:val="003D1E9F"/>
    <w:rsid w:val="003E7CD8"/>
    <w:rsid w:val="00425D9C"/>
    <w:rsid w:val="00474106"/>
    <w:rsid w:val="004C1070"/>
    <w:rsid w:val="004E1426"/>
    <w:rsid w:val="00512EC7"/>
    <w:rsid w:val="005644F2"/>
    <w:rsid w:val="00593B58"/>
    <w:rsid w:val="00596BD0"/>
    <w:rsid w:val="00597316"/>
    <w:rsid w:val="005B41F1"/>
    <w:rsid w:val="005D10D6"/>
    <w:rsid w:val="00640277"/>
    <w:rsid w:val="00652C2C"/>
    <w:rsid w:val="006830D6"/>
    <w:rsid w:val="00686587"/>
    <w:rsid w:val="006D4CB9"/>
    <w:rsid w:val="006D7610"/>
    <w:rsid w:val="006F7BF4"/>
    <w:rsid w:val="007130CB"/>
    <w:rsid w:val="007344AB"/>
    <w:rsid w:val="00762D9F"/>
    <w:rsid w:val="007812EE"/>
    <w:rsid w:val="00796096"/>
    <w:rsid w:val="007970C8"/>
    <w:rsid w:val="007A3CE9"/>
    <w:rsid w:val="007B72C1"/>
    <w:rsid w:val="007D0326"/>
    <w:rsid w:val="0080137A"/>
    <w:rsid w:val="00803EF0"/>
    <w:rsid w:val="008650C1"/>
    <w:rsid w:val="00884B4E"/>
    <w:rsid w:val="008E1D2E"/>
    <w:rsid w:val="008F6082"/>
    <w:rsid w:val="00912697"/>
    <w:rsid w:val="0093328F"/>
    <w:rsid w:val="009818B5"/>
    <w:rsid w:val="009B002E"/>
    <w:rsid w:val="009D4BCA"/>
    <w:rsid w:val="00A3286F"/>
    <w:rsid w:val="00A37853"/>
    <w:rsid w:val="00A90C88"/>
    <w:rsid w:val="00AA2217"/>
    <w:rsid w:val="00AA7671"/>
    <w:rsid w:val="00AD29A2"/>
    <w:rsid w:val="00B04B73"/>
    <w:rsid w:val="00B32A84"/>
    <w:rsid w:val="00B364E6"/>
    <w:rsid w:val="00B66BC0"/>
    <w:rsid w:val="00BB780A"/>
    <w:rsid w:val="00BD104E"/>
    <w:rsid w:val="00BD519F"/>
    <w:rsid w:val="00BD5379"/>
    <w:rsid w:val="00BD633C"/>
    <w:rsid w:val="00C17907"/>
    <w:rsid w:val="00C4621C"/>
    <w:rsid w:val="00C922E2"/>
    <w:rsid w:val="00C95DEF"/>
    <w:rsid w:val="00CC3896"/>
    <w:rsid w:val="00CD3517"/>
    <w:rsid w:val="00D60A97"/>
    <w:rsid w:val="00D66C62"/>
    <w:rsid w:val="00D8359A"/>
    <w:rsid w:val="00DC32BF"/>
    <w:rsid w:val="00DD0F37"/>
    <w:rsid w:val="00E000F8"/>
    <w:rsid w:val="00E244D3"/>
    <w:rsid w:val="00E64567"/>
    <w:rsid w:val="00EA5AC1"/>
    <w:rsid w:val="00EE6D9A"/>
    <w:rsid w:val="00EE6F5C"/>
    <w:rsid w:val="00EE7921"/>
    <w:rsid w:val="00EF6CCF"/>
    <w:rsid w:val="00F33959"/>
    <w:rsid w:val="00F4680A"/>
    <w:rsid w:val="00F52CAE"/>
    <w:rsid w:val="00F93605"/>
    <w:rsid w:val="00FB4A11"/>
    <w:rsid w:val="00FD1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EAA7F"/>
  <w15:chartTrackingRefBased/>
  <w15:docId w15:val="{5C1B1357-50DC-42A8-BDC2-0F38C51BC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44D3"/>
    <w:pPr>
      <w:spacing w:after="0" w:line="240" w:lineRule="auto"/>
      <w:ind w:firstLine="567"/>
      <w:jc w:val="both"/>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6587"/>
    <w:pPr>
      <w:ind w:left="720"/>
      <w:contextualSpacing/>
    </w:pPr>
  </w:style>
  <w:style w:type="paragraph" w:styleId="a4">
    <w:name w:val="header"/>
    <w:basedOn w:val="a"/>
    <w:link w:val="a5"/>
    <w:uiPriority w:val="99"/>
    <w:unhideWhenUsed/>
    <w:rsid w:val="008E1D2E"/>
    <w:pPr>
      <w:tabs>
        <w:tab w:val="center" w:pos="4677"/>
        <w:tab w:val="right" w:pos="9355"/>
      </w:tabs>
    </w:pPr>
  </w:style>
  <w:style w:type="character" w:customStyle="1" w:styleId="a5">
    <w:name w:val="Верхний колонтитул Знак"/>
    <w:basedOn w:val="a0"/>
    <w:link w:val="a4"/>
    <w:uiPriority w:val="99"/>
    <w:rsid w:val="008E1D2E"/>
    <w:rPr>
      <w:rFonts w:ascii="Times New Roman" w:hAnsi="Times New Roman" w:cs="Times New Roman"/>
      <w:sz w:val="24"/>
      <w:szCs w:val="24"/>
    </w:rPr>
  </w:style>
  <w:style w:type="paragraph" w:styleId="a6">
    <w:name w:val="footer"/>
    <w:basedOn w:val="a"/>
    <w:link w:val="a7"/>
    <w:uiPriority w:val="99"/>
    <w:unhideWhenUsed/>
    <w:rsid w:val="008E1D2E"/>
    <w:pPr>
      <w:tabs>
        <w:tab w:val="center" w:pos="4677"/>
        <w:tab w:val="right" w:pos="9355"/>
      </w:tabs>
    </w:pPr>
  </w:style>
  <w:style w:type="character" w:customStyle="1" w:styleId="a7">
    <w:name w:val="Нижний колонтитул Знак"/>
    <w:basedOn w:val="a0"/>
    <w:link w:val="a6"/>
    <w:uiPriority w:val="99"/>
    <w:rsid w:val="008E1D2E"/>
    <w:rPr>
      <w:rFonts w:ascii="Times New Roman" w:hAnsi="Times New Roman" w:cs="Times New Roman"/>
      <w:sz w:val="24"/>
      <w:szCs w:val="24"/>
    </w:rPr>
  </w:style>
  <w:style w:type="character" w:styleId="a8">
    <w:name w:val="Hyperlink"/>
    <w:basedOn w:val="a0"/>
    <w:uiPriority w:val="99"/>
    <w:unhideWhenUsed/>
    <w:rsid w:val="00912697"/>
    <w:rPr>
      <w:color w:val="0563C1" w:themeColor="hyperlink"/>
      <w:u w:val="single"/>
    </w:rPr>
  </w:style>
  <w:style w:type="character" w:styleId="a9">
    <w:name w:val="Unresolved Mention"/>
    <w:basedOn w:val="a0"/>
    <w:uiPriority w:val="99"/>
    <w:semiHidden/>
    <w:unhideWhenUsed/>
    <w:rsid w:val="009126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9;&#1080;&#1085;&#1090;&#1077;&#1079;.&#1086;&#1088;&#1075;/&#1072;&#1088;&#1093;&#1080;&#1074;/09-&#1089;&#1090;&#1091;&#1087;&#1077;&#1085;&#1100;-&#1089;&#1080;&#1085;&#1090;&#1077;&#1079;&#1072;-2002-05-&#1084;&#1086;&#1089;&#1082;&#1074;&#1072;-&#1089;&#1077;&#1088;&#1076;&#1102;&#1082;-&#1074;/" TargetMode="External"/><Relationship Id="rId3" Type="http://schemas.openxmlformats.org/officeDocument/2006/relationships/settings" Target="settings.xml"/><Relationship Id="rId7" Type="http://schemas.openxmlformats.org/officeDocument/2006/relationships/hyperlink" Target="https://&#1089;&#1080;&#1085;&#1090;&#1077;&#1079;.&#1086;&#1088;&#1075;/&#1072;&#1088;&#1093;&#1080;&#1074;/&#1089;&#1086;&#1074;&#1077;&#1090;-&#1080;&#1074;&#1076;&#1080;&#1074;&#1086;-2025-02-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1104</TotalTime>
  <Pages>6</Pages>
  <Words>3111</Words>
  <Characters>17736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T Tovstik</cp:lastModifiedBy>
  <cp:revision>48</cp:revision>
  <cp:lastPrinted>2025-04-08T08:42:00Z</cp:lastPrinted>
  <dcterms:created xsi:type="dcterms:W3CDTF">2024-09-29T09:19:00Z</dcterms:created>
  <dcterms:modified xsi:type="dcterms:W3CDTF">2025-04-08T09:18:00Z</dcterms:modified>
</cp:coreProperties>
</file>